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3" w:rsidRDefault="00BF4E03" w:rsidP="00BF4E03">
      <w:pPr>
        <w:jc w:val="center"/>
      </w:pP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</w:rPr>
        <w:t xml:space="preserve">Приложение 1 к приказу  </w:t>
      </w:r>
    </w:p>
    <w:p w:rsidR="00D26E6E" w:rsidRDefault="00D26E6E" w:rsidP="00D26E6E">
      <w:pPr>
        <w:pStyle w:val="a3"/>
        <w:spacing w:before="74" w:line="321" w:lineRule="exact"/>
        <w:ind w:left="1297" w:right="928"/>
        <w:jc w:val="center"/>
      </w:pPr>
      <w:r>
        <w:t>ПОЛОЖЕНИЕ</w:t>
      </w:r>
    </w:p>
    <w:p w:rsidR="00D26E6E" w:rsidRPr="00D26E6E" w:rsidRDefault="00D26E6E" w:rsidP="00D26E6E">
      <w:pPr>
        <w:pStyle w:val="a5"/>
        <w:numPr>
          <w:ilvl w:val="0"/>
          <w:numId w:val="12"/>
        </w:numPr>
        <w:tabs>
          <w:tab w:val="left" w:pos="1929"/>
        </w:tabs>
        <w:spacing w:line="242" w:lineRule="auto"/>
        <w:ind w:right="1280" w:firstLine="0"/>
        <w:jc w:val="center"/>
        <w:rPr>
          <w:sz w:val="28"/>
        </w:rPr>
      </w:pP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XVII региональной </w:t>
      </w:r>
      <w:r>
        <w:rPr>
          <w:spacing w:val="-3"/>
          <w:sz w:val="28"/>
        </w:rPr>
        <w:t xml:space="preserve">научно- исследовательской </w:t>
      </w:r>
      <w:r>
        <w:rPr>
          <w:sz w:val="28"/>
        </w:rPr>
        <w:t>конференции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учащихся для учащихся 1-4 классов</w:t>
      </w:r>
    </w:p>
    <w:p w:rsidR="00D26E6E" w:rsidRDefault="00D26E6E" w:rsidP="00D26E6E">
      <w:pPr>
        <w:pStyle w:val="a5"/>
        <w:tabs>
          <w:tab w:val="left" w:pos="1929"/>
        </w:tabs>
        <w:spacing w:line="242" w:lineRule="auto"/>
        <w:ind w:left="1721" w:right="1280" w:firstLine="0"/>
        <w:jc w:val="center"/>
        <w:rPr>
          <w:sz w:val="28"/>
        </w:rPr>
      </w:pPr>
      <w:r>
        <w:rPr>
          <w:spacing w:val="-3"/>
          <w:sz w:val="28"/>
        </w:rPr>
        <w:t>«Первые шаги»</w:t>
      </w:r>
    </w:p>
    <w:p w:rsidR="00D26E6E" w:rsidRDefault="00D26E6E" w:rsidP="00D26E6E">
      <w:pPr>
        <w:pStyle w:val="a3"/>
        <w:spacing w:before="7"/>
        <w:rPr>
          <w:sz w:val="27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4578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положения</w:t>
      </w:r>
    </w:p>
    <w:p w:rsidR="00D26E6E" w:rsidRDefault="00D26E6E" w:rsidP="00D26E6E">
      <w:pPr>
        <w:pStyle w:val="a5"/>
        <w:numPr>
          <w:ilvl w:val="1"/>
          <w:numId w:val="11"/>
        </w:numPr>
        <w:tabs>
          <w:tab w:val="left" w:pos="985"/>
        </w:tabs>
        <w:spacing w:line="240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XVII региональная научно-исследовательская  </w:t>
      </w:r>
      <w:r>
        <w:rPr>
          <w:spacing w:val="-3"/>
          <w:sz w:val="28"/>
        </w:rPr>
        <w:t xml:space="preserve">конференция  учащихся </w:t>
      </w:r>
      <w:r>
        <w:rPr>
          <w:sz w:val="28"/>
        </w:rPr>
        <w:t xml:space="preserve">(далее – Конференция) проводится на основании приказа </w:t>
      </w:r>
      <w:r>
        <w:rPr>
          <w:spacing w:val="-3"/>
          <w:sz w:val="28"/>
        </w:rPr>
        <w:t xml:space="preserve">Комитета </w:t>
      </w:r>
      <w:r>
        <w:rPr>
          <w:sz w:val="28"/>
        </w:rPr>
        <w:t xml:space="preserve">образования и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администрации </w:t>
      </w:r>
      <w:r>
        <w:rPr>
          <w:spacing w:val="-3"/>
          <w:sz w:val="28"/>
        </w:rPr>
        <w:t xml:space="preserve">города </w:t>
      </w:r>
      <w:r>
        <w:rPr>
          <w:sz w:val="28"/>
        </w:rPr>
        <w:t xml:space="preserve">Новокузнецка </w:t>
      </w:r>
      <w:r>
        <w:rPr>
          <w:spacing w:val="-5"/>
          <w:sz w:val="28"/>
        </w:rPr>
        <w:t xml:space="preserve">от </w:t>
      </w:r>
      <w:r>
        <w:rPr>
          <w:sz w:val="28"/>
        </w:rPr>
        <w:t>07.07.2020</w:t>
      </w:r>
      <w:r>
        <w:rPr>
          <w:spacing w:val="33"/>
          <w:sz w:val="28"/>
        </w:rPr>
        <w:t xml:space="preserve"> </w:t>
      </w:r>
      <w:r>
        <w:rPr>
          <w:sz w:val="28"/>
        </w:rPr>
        <w:t>№810</w:t>
      </w:r>
    </w:p>
    <w:p w:rsidR="00D26E6E" w:rsidRDefault="00D26E6E" w:rsidP="00D26E6E">
      <w:pPr>
        <w:pStyle w:val="a3"/>
        <w:spacing w:before="1"/>
        <w:ind w:left="472" w:right="106"/>
        <w:jc w:val="both"/>
      </w:pPr>
      <w:r>
        <w:t xml:space="preserve">«О плане городских конкурсов и мероприятий с </w:t>
      </w:r>
      <w:proofErr w:type="gramStart"/>
      <w:r>
        <w:t>обучающимися</w:t>
      </w:r>
      <w:proofErr w:type="gramEnd"/>
      <w:r>
        <w:t xml:space="preserve"> на 2020-2021 учебный год».</w:t>
      </w:r>
    </w:p>
    <w:p w:rsidR="00D26E6E" w:rsidRDefault="00D26E6E" w:rsidP="00D26E6E">
      <w:pPr>
        <w:pStyle w:val="a5"/>
        <w:numPr>
          <w:ilvl w:val="1"/>
          <w:numId w:val="11"/>
        </w:numPr>
        <w:tabs>
          <w:tab w:val="left" w:pos="1092"/>
        </w:tabs>
        <w:spacing w:line="240" w:lineRule="auto"/>
        <w:ind w:right="10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Общее </w:t>
      </w:r>
      <w:r>
        <w:rPr>
          <w:color w:val="000009"/>
          <w:spacing w:val="-3"/>
          <w:sz w:val="28"/>
        </w:rPr>
        <w:t xml:space="preserve">руководство </w:t>
      </w:r>
      <w:r>
        <w:rPr>
          <w:color w:val="000009"/>
          <w:sz w:val="28"/>
        </w:rPr>
        <w:t xml:space="preserve">проведением Конференции осуществляет </w:t>
      </w:r>
      <w:r>
        <w:rPr>
          <w:color w:val="000009"/>
          <w:spacing w:val="-4"/>
          <w:sz w:val="28"/>
        </w:rPr>
        <w:t xml:space="preserve">Комитет </w:t>
      </w:r>
      <w:r>
        <w:rPr>
          <w:color w:val="000009"/>
          <w:sz w:val="28"/>
        </w:rPr>
        <w:t xml:space="preserve">образования и </w:t>
      </w:r>
      <w:r>
        <w:rPr>
          <w:color w:val="000009"/>
          <w:spacing w:val="-4"/>
          <w:sz w:val="28"/>
        </w:rPr>
        <w:t>науки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администрации </w:t>
      </w:r>
      <w:r>
        <w:rPr>
          <w:color w:val="000009"/>
          <w:spacing w:val="-3"/>
          <w:sz w:val="28"/>
        </w:rPr>
        <w:t xml:space="preserve">города </w:t>
      </w:r>
      <w:r>
        <w:rPr>
          <w:color w:val="000009"/>
          <w:sz w:val="28"/>
        </w:rPr>
        <w:t xml:space="preserve">Новокузнецка </w:t>
      </w:r>
      <w:r>
        <w:rPr>
          <w:sz w:val="28"/>
        </w:rPr>
        <w:t xml:space="preserve">(далее - </w:t>
      </w:r>
      <w:proofErr w:type="spellStart"/>
      <w:r>
        <w:rPr>
          <w:sz w:val="28"/>
        </w:rPr>
        <w:t>КОиН</w:t>
      </w:r>
      <w:proofErr w:type="spellEnd"/>
      <w:r>
        <w:rPr>
          <w:sz w:val="28"/>
        </w:rPr>
        <w:t xml:space="preserve">). </w:t>
      </w:r>
      <w:proofErr w:type="gramStart"/>
      <w:r>
        <w:rPr>
          <w:sz w:val="28"/>
        </w:rPr>
        <w:t xml:space="preserve">Организует и проводит Конференцию муниципальное бюджетное образовательное учреждение дополнительного образования </w:t>
      </w:r>
      <w:r>
        <w:rPr>
          <w:color w:val="000009"/>
          <w:spacing w:val="-6"/>
          <w:sz w:val="28"/>
        </w:rPr>
        <w:t xml:space="preserve">«Городской </w:t>
      </w:r>
      <w:r>
        <w:rPr>
          <w:color w:val="000009"/>
          <w:sz w:val="28"/>
        </w:rPr>
        <w:t xml:space="preserve">Дворец </w:t>
      </w:r>
      <w:r>
        <w:rPr>
          <w:color w:val="000009"/>
          <w:spacing w:val="-3"/>
          <w:sz w:val="28"/>
        </w:rPr>
        <w:t xml:space="preserve">детского </w:t>
      </w:r>
      <w:r>
        <w:rPr>
          <w:color w:val="000009"/>
          <w:sz w:val="28"/>
        </w:rPr>
        <w:t xml:space="preserve">(юношеского) творчества им. Н.К. Крупской» (далее - </w:t>
      </w:r>
      <w:r>
        <w:rPr>
          <w:color w:val="000009"/>
          <w:spacing w:val="-5"/>
          <w:sz w:val="28"/>
        </w:rPr>
        <w:t>МБОУ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ДО</w:t>
      </w:r>
      <w:proofErr w:type="gramEnd"/>
    </w:p>
    <w:p w:rsidR="00D26E6E" w:rsidRDefault="00D26E6E" w:rsidP="00D26E6E">
      <w:pPr>
        <w:pStyle w:val="a3"/>
        <w:spacing w:line="321" w:lineRule="exact"/>
        <w:ind w:left="472"/>
        <w:jc w:val="both"/>
      </w:pPr>
      <w:r>
        <w:rPr>
          <w:color w:val="000009"/>
        </w:rPr>
        <w:t>«ГД</w:t>
      </w:r>
      <w:proofErr w:type="gramStart"/>
      <w:r>
        <w:rPr>
          <w:color w:val="000009"/>
        </w:rPr>
        <w:t>Д(</w:t>
      </w:r>
      <w:proofErr w:type="gramEnd"/>
      <w:r>
        <w:rPr>
          <w:color w:val="000009"/>
        </w:rPr>
        <w:t xml:space="preserve">Ю)Т им. </w:t>
      </w:r>
      <w:proofErr w:type="spellStart"/>
      <w:r>
        <w:rPr>
          <w:color w:val="000009"/>
        </w:rPr>
        <w:t>Н.К.Крупской</w:t>
      </w:r>
      <w:proofErr w:type="spellEnd"/>
      <w:r>
        <w:rPr>
          <w:color w:val="000009"/>
        </w:rPr>
        <w:t>»).</w:t>
      </w:r>
    </w:p>
    <w:p w:rsidR="00D26E6E" w:rsidRDefault="00D26E6E" w:rsidP="00D26E6E">
      <w:pPr>
        <w:pStyle w:val="a3"/>
        <w:spacing w:before="6"/>
        <w:rPr>
          <w:sz w:val="16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4625"/>
        </w:tabs>
        <w:spacing w:before="88"/>
        <w:ind w:left="4624" w:hanging="284"/>
        <w:jc w:val="both"/>
        <w:rPr>
          <w:sz w:val="28"/>
        </w:rPr>
      </w:pP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задачи</w:t>
      </w:r>
    </w:p>
    <w:p w:rsidR="00D26E6E" w:rsidRDefault="00D26E6E" w:rsidP="00D26E6E">
      <w:pPr>
        <w:pStyle w:val="a5"/>
        <w:numPr>
          <w:ilvl w:val="1"/>
          <w:numId w:val="10"/>
        </w:numPr>
        <w:tabs>
          <w:tab w:val="left" w:pos="981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Цель: приобщение к </w:t>
      </w:r>
      <w:r>
        <w:rPr>
          <w:spacing w:val="-3"/>
          <w:sz w:val="28"/>
        </w:rPr>
        <w:t xml:space="preserve">научному </w:t>
      </w:r>
      <w:r>
        <w:rPr>
          <w:sz w:val="28"/>
        </w:rPr>
        <w:t xml:space="preserve">творчеству и совершенствование </w:t>
      </w:r>
      <w:r>
        <w:rPr>
          <w:spacing w:val="-3"/>
          <w:sz w:val="28"/>
        </w:rPr>
        <w:t xml:space="preserve">исследовательской </w:t>
      </w:r>
      <w:r>
        <w:rPr>
          <w:spacing w:val="-5"/>
          <w:sz w:val="28"/>
        </w:rPr>
        <w:t>культуры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учащихся.</w:t>
      </w:r>
    </w:p>
    <w:p w:rsidR="00D26E6E" w:rsidRDefault="00D26E6E" w:rsidP="00D26E6E">
      <w:pPr>
        <w:pStyle w:val="a5"/>
        <w:numPr>
          <w:ilvl w:val="1"/>
          <w:numId w:val="10"/>
        </w:numPr>
        <w:tabs>
          <w:tab w:val="left" w:pos="969"/>
        </w:tabs>
        <w:spacing w:line="316" w:lineRule="exact"/>
        <w:ind w:left="968" w:hanging="497"/>
        <w:jc w:val="both"/>
        <w:rPr>
          <w:sz w:val="28"/>
        </w:rPr>
      </w:pPr>
      <w:r>
        <w:rPr>
          <w:spacing w:val="-3"/>
          <w:sz w:val="28"/>
        </w:rPr>
        <w:t>Задачи:</w:t>
      </w:r>
    </w:p>
    <w:p w:rsidR="00D26E6E" w:rsidRDefault="00D26E6E" w:rsidP="00D26E6E">
      <w:pPr>
        <w:pStyle w:val="a5"/>
        <w:numPr>
          <w:ilvl w:val="0"/>
          <w:numId w:val="9"/>
        </w:numPr>
        <w:tabs>
          <w:tab w:val="left" w:pos="637"/>
        </w:tabs>
        <w:spacing w:before="1"/>
        <w:ind w:left="636" w:hanging="165"/>
        <w:jc w:val="both"/>
        <w:rPr>
          <w:sz w:val="28"/>
        </w:rPr>
      </w:pPr>
      <w:r>
        <w:rPr>
          <w:spacing w:val="-4"/>
          <w:sz w:val="28"/>
        </w:rPr>
        <w:t xml:space="preserve">вовлечь школьников </w:t>
      </w:r>
      <w:r>
        <w:rPr>
          <w:sz w:val="28"/>
        </w:rPr>
        <w:t>в исследовательскую и проектную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деятельность;</w:t>
      </w:r>
    </w:p>
    <w:p w:rsidR="00D26E6E" w:rsidRDefault="00D26E6E" w:rsidP="00D26E6E">
      <w:pPr>
        <w:pStyle w:val="a5"/>
        <w:numPr>
          <w:ilvl w:val="0"/>
          <w:numId w:val="9"/>
        </w:numPr>
        <w:tabs>
          <w:tab w:val="left" w:pos="637"/>
        </w:tabs>
        <w:ind w:left="636" w:hanging="165"/>
        <w:jc w:val="both"/>
        <w:rPr>
          <w:sz w:val="28"/>
        </w:rPr>
      </w:pPr>
      <w:r>
        <w:rPr>
          <w:sz w:val="28"/>
        </w:rPr>
        <w:t>развить творческий потенциал, умения и навыки самостоятельной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работы;</w:t>
      </w:r>
    </w:p>
    <w:p w:rsidR="00D26E6E" w:rsidRDefault="00D26E6E" w:rsidP="00D26E6E">
      <w:pPr>
        <w:pStyle w:val="a3"/>
        <w:spacing w:before="3"/>
        <w:ind w:left="472" w:right="112"/>
        <w:jc w:val="both"/>
      </w:pPr>
      <w:r>
        <w:t xml:space="preserve">-выявить творчески </w:t>
      </w:r>
      <w:proofErr w:type="gramStart"/>
      <w:r>
        <w:t>одаренных</w:t>
      </w:r>
      <w:proofErr w:type="gramEnd"/>
      <w:r>
        <w:t xml:space="preserve"> </w:t>
      </w:r>
      <w:r>
        <w:rPr>
          <w:spacing w:val="-3"/>
        </w:rPr>
        <w:t xml:space="preserve">обучающихся, </w:t>
      </w:r>
      <w:r>
        <w:t>занимающихся исследовательской деятельностью;</w:t>
      </w:r>
    </w:p>
    <w:p w:rsidR="00D26E6E" w:rsidRDefault="00D26E6E" w:rsidP="00D26E6E">
      <w:pPr>
        <w:pStyle w:val="a5"/>
        <w:numPr>
          <w:ilvl w:val="0"/>
          <w:numId w:val="9"/>
        </w:numPr>
        <w:tabs>
          <w:tab w:val="left" w:pos="637"/>
        </w:tabs>
        <w:ind w:left="636" w:hanging="165"/>
        <w:jc w:val="both"/>
        <w:rPr>
          <w:sz w:val="28"/>
        </w:rPr>
      </w:pPr>
      <w:r>
        <w:rPr>
          <w:spacing w:val="-3"/>
          <w:sz w:val="28"/>
        </w:rPr>
        <w:t xml:space="preserve">привлечь </w:t>
      </w:r>
      <w:r>
        <w:rPr>
          <w:sz w:val="28"/>
        </w:rPr>
        <w:t>общественное внимание к социально значимым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проблемам;</w:t>
      </w:r>
    </w:p>
    <w:p w:rsidR="00D26E6E" w:rsidRDefault="00D26E6E" w:rsidP="00D26E6E">
      <w:pPr>
        <w:pStyle w:val="a5"/>
        <w:numPr>
          <w:ilvl w:val="0"/>
          <w:numId w:val="9"/>
        </w:numPr>
        <w:tabs>
          <w:tab w:val="left" w:pos="721"/>
        </w:tabs>
        <w:spacing w:line="240" w:lineRule="auto"/>
        <w:ind w:right="111" w:firstLine="0"/>
        <w:jc w:val="both"/>
        <w:rPr>
          <w:sz w:val="28"/>
        </w:rPr>
      </w:pPr>
      <w:r>
        <w:rPr>
          <w:sz w:val="28"/>
        </w:rPr>
        <w:t xml:space="preserve">обмен </w:t>
      </w:r>
      <w:r>
        <w:rPr>
          <w:spacing w:val="-3"/>
          <w:sz w:val="28"/>
        </w:rPr>
        <w:t xml:space="preserve">опытом </w:t>
      </w:r>
      <w:r>
        <w:rPr>
          <w:sz w:val="28"/>
        </w:rPr>
        <w:t xml:space="preserve">работы по сопровождению </w:t>
      </w:r>
      <w:r>
        <w:rPr>
          <w:spacing w:val="-3"/>
          <w:sz w:val="28"/>
        </w:rPr>
        <w:t xml:space="preserve">исследовательской </w:t>
      </w:r>
      <w:r>
        <w:rPr>
          <w:sz w:val="28"/>
        </w:rPr>
        <w:t xml:space="preserve">деятельности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между педагогами, родителями, </w:t>
      </w:r>
      <w:r>
        <w:rPr>
          <w:spacing w:val="-3"/>
          <w:sz w:val="28"/>
        </w:rPr>
        <w:t xml:space="preserve">преподавателями </w:t>
      </w:r>
      <w:r>
        <w:rPr>
          <w:sz w:val="28"/>
        </w:rPr>
        <w:t xml:space="preserve">организаций высшего и среднего профессионального образования, </w:t>
      </w:r>
      <w:r>
        <w:rPr>
          <w:spacing w:val="-3"/>
          <w:sz w:val="28"/>
        </w:rPr>
        <w:t xml:space="preserve">сотрудниками государственных </w:t>
      </w:r>
      <w:r>
        <w:rPr>
          <w:sz w:val="28"/>
        </w:rPr>
        <w:t>и общественных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организаций.</w:t>
      </w:r>
    </w:p>
    <w:p w:rsidR="00D26E6E" w:rsidRDefault="00D26E6E" w:rsidP="00D26E6E">
      <w:pPr>
        <w:pStyle w:val="a3"/>
        <w:spacing w:before="11"/>
        <w:rPr>
          <w:sz w:val="23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3709"/>
        </w:tabs>
        <w:spacing w:line="240" w:lineRule="auto"/>
        <w:ind w:left="3708" w:hanging="284"/>
        <w:jc w:val="left"/>
        <w:rPr>
          <w:sz w:val="28"/>
        </w:rPr>
      </w:pPr>
      <w:r>
        <w:rPr>
          <w:sz w:val="28"/>
        </w:rPr>
        <w:t>Состав организационного</w:t>
      </w:r>
      <w:r>
        <w:rPr>
          <w:spacing w:val="-3"/>
          <w:sz w:val="28"/>
        </w:rPr>
        <w:t xml:space="preserve"> комитета</w:t>
      </w:r>
    </w:p>
    <w:p w:rsidR="00D26E6E" w:rsidRDefault="00D26E6E" w:rsidP="00D26E6E">
      <w:pPr>
        <w:pStyle w:val="a3"/>
        <w:spacing w:before="2"/>
        <w:ind w:left="472" w:right="108"/>
        <w:jc w:val="both"/>
      </w:pPr>
      <w:r>
        <w:t xml:space="preserve">Состав организационного комитета и членов жюри ежегодно утверждается приказом </w:t>
      </w:r>
      <w:proofErr w:type="spellStart"/>
      <w:r>
        <w:t>КОиН</w:t>
      </w:r>
      <w:proofErr w:type="spellEnd"/>
      <w:r>
        <w:t>.</w:t>
      </w:r>
    </w:p>
    <w:p w:rsidR="00D26E6E" w:rsidRDefault="00D26E6E" w:rsidP="00D26E6E">
      <w:pPr>
        <w:pStyle w:val="a3"/>
        <w:spacing w:before="3"/>
        <w:rPr>
          <w:sz w:val="16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4821"/>
        </w:tabs>
        <w:spacing w:before="89"/>
        <w:ind w:left="4820" w:hanging="284"/>
        <w:jc w:val="left"/>
        <w:rPr>
          <w:sz w:val="28"/>
        </w:rPr>
      </w:pPr>
      <w:r>
        <w:rPr>
          <w:sz w:val="28"/>
        </w:rPr>
        <w:t>Участники</w:t>
      </w:r>
    </w:p>
    <w:p w:rsidR="00D26E6E" w:rsidRDefault="00D26E6E" w:rsidP="00D26E6E">
      <w:pPr>
        <w:pStyle w:val="a3"/>
        <w:spacing w:line="321" w:lineRule="exact"/>
        <w:ind w:left="472"/>
      </w:pPr>
      <w:proofErr w:type="gramStart"/>
      <w:r>
        <w:t>Обучающиеся</w:t>
      </w:r>
      <w:proofErr w:type="gramEnd"/>
      <w:r>
        <w:t xml:space="preserve"> общеобразовательных организаций Кузбасса</w:t>
      </w:r>
      <w:r w:rsidR="00076D7C">
        <w:t xml:space="preserve"> 1-4 классов</w:t>
      </w:r>
      <w:r>
        <w:t>.</w:t>
      </w: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spacing w:before="2"/>
        <w:rPr>
          <w:sz w:val="26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3737"/>
        </w:tabs>
        <w:ind w:left="3736" w:hanging="284"/>
        <w:jc w:val="left"/>
        <w:rPr>
          <w:sz w:val="28"/>
        </w:rPr>
      </w:pPr>
      <w:r>
        <w:rPr>
          <w:sz w:val="28"/>
        </w:rPr>
        <w:t>Сроки и 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</w:p>
    <w:p w:rsidR="00D26E6E" w:rsidRDefault="00D26E6E" w:rsidP="00D26E6E">
      <w:pPr>
        <w:pStyle w:val="a3"/>
        <w:tabs>
          <w:tab w:val="left" w:pos="4213"/>
        </w:tabs>
        <w:spacing w:line="242" w:lineRule="auto"/>
        <w:ind w:left="472" w:right="103"/>
      </w:pPr>
      <w:r>
        <w:t xml:space="preserve">Сроки  и </w:t>
      </w:r>
      <w:r>
        <w:rPr>
          <w:spacing w:val="20"/>
        </w:rPr>
        <w:t xml:space="preserve"> </w:t>
      </w:r>
      <w:r>
        <w:t xml:space="preserve">место </w:t>
      </w:r>
      <w:r>
        <w:rPr>
          <w:spacing w:val="10"/>
        </w:rPr>
        <w:t xml:space="preserve"> </w:t>
      </w:r>
      <w:r>
        <w:t>проведения</w:t>
      </w:r>
      <w:r>
        <w:tab/>
      </w:r>
      <w:r>
        <w:rPr>
          <w:spacing w:val="-3"/>
        </w:rPr>
        <w:t xml:space="preserve">конференции ежегодно </w:t>
      </w:r>
      <w:r>
        <w:t xml:space="preserve">утверждаются </w:t>
      </w:r>
      <w:r>
        <w:rPr>
          <w:spacing w:val="-3"/>
        </w:rPr>
        <w:t xml:space="preserve">приказом </w:t>
      </w:r>
      <w:proofErr w:type="spellStart"/>
      <w:r>
        <w:t>КОиН</w:t>
      </w:r>
      <w:proofErr w:type="spellEnd"/>
      <w:r>
        <w:t>.</w:t>
      </w:r>
    </w:p>
    <w:p w:rsidR="00D26E6E" w:rsidRDefault="00D26E6E" w:rsidP="00D26E6E">
      <w:pPr>
        <w:pStyle w:val="a3"/>
        <w:spacing w:before="6"/>
        <w:rPr>
          <w:sz w:val="27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4478"/>
        </w:tabs>
        <w:spacing w:before="1"/>
        <w:ind w:left="4477" w:hanging="281"/>
        <w:jc w:val="both"/>
        <w:rPr>
          <w:sz w:val="28"/>
        </w:rPr>
      </w:pPr>
      <w:r>
        <w:rPr>
          <w:spacing w:val="-6"/>
          <w:sz w:val="28"/>
        </w:rPr>
        <w:t>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</w:p>
    <w:p w:rsidR="00D26E6E" w:rsidRPr="00076D7C" w:rsidRDefault="00D26E6E" w:rsidP="00D26E6E">
      <w:pPr>
        <w:pStyle w:val="a5"/>
        <w:numPr>
          <w:ilvl w:val="1"/>
          <w:numId w:val="8"/>
        </w:numPr>
        <w:tabs>
          <w:tab w:val="left" w:pos="1056"/>
        </w:tabs>
        <w:spacing w:line="240" w:lineRule="auto"/>
        <w:ind w:right="104" w:firstLine="0"/>
        <w:jc w:val="both"/>
        <w:rPr>
          <w:b/>
          <w:i/>
          <w:sz w:val="28"/>
        </w:rPr>
      </w:pPr>
      <w:r>
        <w:rPr>
          <w:spacing w:val="-3"/>
          <w:sz w:val="28"/>
        </w:rPr>
        <w:t xml:space="preserve">Конкурсные </w:t>
      </w:r>
      <w:r>
        <w:rPr>
          <w:sz w:val="28"/>
        </w:rPr>
        <w:t xml:space="preserve">работы и заявки на участие в Конференции необходимо </w:t>
      </w:r>
      <w:r>
        <w:rPr>
          <w:spacing w:val="2"/>
          <w:sz w:val="28"/>
        </w:rPr>
        <w:t xml:space="preserve">предоставить </w:t>
      </w:r>
      <w:r>
        <w:rPr>
          <w:sz w:val="28"/>
        </w:rPr>
        <w:t>на электронную почту</w:t>
      </w:r>
      <w:r>
        <w:rPr>
          <w:color w:val="0000FF"/>
          <w:sz w:val="28"/>
        </w:rPr>
        <w:t xml:space="preserve"> </w:t>
      </w:r>
      <w:hyperlink r:id="rId6">
        <w:r>
          <w:rPr>
            <w:color w:val="0000FF"/>
            <w:spacing w:val="2"/>
            <w:sz w:val="28"/>
            <w:u w:val="single" w:color="0000FF"/>
          </w:rPr>
          <w:t>dt-krupskoy@yandex.ru</w:t>
        </w:r>
      </w:hyperlink>
      <w:r>
        <w:rPr>
          <w:spacing w:val="2"/>
          <w:sz w:val="28"/>
        </w:rPr>
        <w:t xml:space="preserve">. </w:t>
      </w:r>
      <w:r>
        <w:rPr>
          <w:sz w:val="28"/>
        </w:rPr>
        <w:t>по форме 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 w:rsidR="00BF4E03">
        <w:rPr>
          <w:sz w:val="28"/>
        </w:rPr>
        <w:t>2</w:t>
      </w:r>
      <w:r w:rsidR="009C23F6">
        <w:rPr>
          <w:sz w:val="28"/>
        </w:rPr>
        <w:t xml:space="preserve">. В теме письма указываем </w:t>
      </w:r>
      <w:r w:rsidR="009C23F6" w:rsidRPr="009C23F6">
        <w:rPr>
          <w:b/>
          <w:i/>
          <w:sz w:val="28"/>
        </w:rPr>
        <w:t xml:space="preserve">наименование </w:t>
      </w:r>
      <w:proofErr w:type="spellStart"/>
      <w:r w:rsidR="009C23F6" w:rsidRPr="009C23F6">
        <w:rPr>
          <w:b/>
          <w:i/>
          <w:sz w:val="28"/>
        </w:rPr>
        <w:t>конкурса_фамилия</w:t>
      </w:r>
      <w:proofErr w:type="spellEnd"/>
      <w:r w:rsidR="009C23F6" w:rsidRPr="009C23F6">
        <w:rPr>
          <w:b/>
          <w:i/>
          <w:sz w:val="28"/>
        </w:rPr>
        <w:t xml:space="preserve"> </w:t>
      </w:r>
      <w:proofErr w:type="spellStart"/>
      <w:r w:rsidR="009C23F6" w:rsidRPr="009C23F6">
        <w:rPr>
          <w:b/>
          <w:i/>
          <w:sz w:val="28"/>
        </w:rPr>
        <w:lastRenderedPageBreak/>
        <w:t>участника_секция</w:t>
      </w:r>
      <w:proofErr w:type="spellEnd"/>
      <w:r w:rsidR="009C23F6" w:rsidRPr="009C23F6">
        <w:rPr>
          <w:b/>
          <w:i/>
          <w:sz w:val="28"/>
        </w:rPr>
        <w:t xml:space="preserve">: </w:t>
      </w:r>
      <w:r w:rsidR="00076D7C" w:rsidRPr="009C23F6">
        <w:rPr>
          <w:b/>
          <w:i/>
          <w:sz w:val="28"/>
        </w:rPr>
        <w:t xml:space="preserve"> </w:t>
      </w:r>
      <w:r w:rsidR="00076D7C">
        <w:rPr>
          <w:b/>
          <w:i/>
          <w:sz w:val="28"/>
        </w:rPr>
        <w:t xml:space="preserve">Первые </w:t>
      </w:r>
      <w:proofErr w:type="spellStart"/>
      <w:r w:rsidR="00076D7C">
        <w:rPr>
          <w:b/>
          <w:i/>
          <w:sz w:val="28"/>
        </w:rPr>
        <w:t>шаги</w:t>
      </w:r>
      <w:r w:rsidR="00076D7C" w:rsidRPr="00076D7C">
        <w:rPr>
          <w:b/>
          <w:i/>
          <w:sz w:val="28"/>
        </w:rPr>
        <w:t>_</w:t>
      </w:r>
      <w:r w:rsidR="00076D7C">
        <w:rPr>
          <w:b/>
          <w:i/>
          <w:sz w:val="28"/>
        </w:rPr>
        <w:t>Иванов</w:t>
      </w:r>
      <w:r w:rsidR="00076D7C" w:rsidRPr="00076D7C">
        <w:rPr>
          <w:b/>
          <w:i/>
          <w:sz w:val="28"/>
        </w:rPr>
        <w:t>_Русский</w:t>
      </w:r>
      <w:proofErr w:type="spellEnd"/>
      <w:r w:rsidR="00076D7C" w:rsidRPr="00076D7C">
        <w:rPr>
          <w:b/>
          <w:i/>
          <w:sz w:val="28"/>
        </w:rPr>
        <w:t xml:space="preserve"> язык</w:t>
      </w:r>
    </w:p>
    <w:p w:rsidR="00D26E6E" w:rsidRPr="00076D7C" w:rsidRDefault="00D26E6E" w:rsidP="00076D7C">
      <w:pPr>
        <w:pStyle w:val="a5"/>
        <w:numPr>
          <w:ilvl w:val="1"/>
          <w:numId w:val="8"/>
        </w:numPr>
        <w:tabs>
          <w:tab w:val="left" w:pos="968"/>
        </w:tabs>
        <w:spacing w:before="74"/>
        <w:ind w:hanging="46"/>
        <w:rPr>
          <w:sz w:val="28"/>
        </w:rPr>
      </w:pPr>
      <w:r w:rsidRPr="00076D7C">
        <w:rPr>
          <w:sz w:val="28"/>
        </w:rPr>
        <w:t>Этапы</w:t>
      </w:r>
      <w:r w:rsidRPr="00076D7C">
        <w:rPr>
          <w:spacing w:val="-4"/>
          <w:sz w:val="28"/>
        </w:rPr>
        <w:t xml:space="preserve"> </w:t>
      </w:r>
      <w:r w:rsidRPr="00076D7C">
        <w:rPr>
          <w:sz w:val="28"/>
        </w:rPr>
        <w:t>Конференции.</w:t>
      </w:r>
    </w:p>
    <w:p w:rsidR="00D26E6E" w:rsidRDefault="00D26E6E" w:rsidP="00076D7C">
      <w:pPr>
        <w:pStyle w:val="a5"/>
        <w:numPr>
          <w:ilvl w:val="2"/>
          <w:numId w:val="8"/>
        </w:numPr>
        <w:tabs>
          <w:tab w:val="left" w:pos="1352"/>
          <w:tab w:val="left" w:pos="1353"/>
          <w:tab w:val="left" w:pos="3263"/>
          <w:tab w:val="left" w:pos="4161"/>
          <w:tab w:val="left" w:pos="4497"/>
          <w:tab w:val="left" w:pos="5836"/>
          <w:tab w:val="left" w:pos="6211"/>
          <w:tab w:val="left" w:pos="8483"/>
        </w:tabs>
        <w:spacing w:before="51" w:line="273" w:lineRule="auto"/>
        <w:ind w:right="112" w:hanging="46"/>
        <w:rPr>
          <w:sz w:val="28"/>
        </w:rPr>
      </w:pPr>
      <w:r>
        <w:rPr>
          <w:spacing w:val="-4"/>
          <w:sz w:val="28"/>
        </w:rPr>
        <w:t>«Школьный</w:t>
      </w:r>
      <w:r>
        <w:rPr>
          <w:spacing w:val="-4"/>
          <w:sz w:val="28"/>
        </w:rPr>
        <w:tab/>
      </w:r>
      <w:r>
        <w:rPr>
          <w:sz w:val="28"/>
        </w:rPr>
        <w:t>этап»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5"/>
          <w:sz w:val="28"/>
        </w:rPr>
        <w:t>проходит</w:t>
      </w:r>
      <w:r>
        <w:rPr>
          <w:spacing w:val="-5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организациях. </w:t>
      </w:r>
      <w:r>
        <w:rPr>
          <w:sz w:val="28"/>
        </w:rPr>
        <w:t xml:space="preserve">Победители и призеры </w:t>
      </w:r>
      <w:r>
        <w:rPr>
          <w:spacing w:val="-4"/>
          <w:sz w:val="28"/>
        </w:rPr>
        <w:t xml:space="preserve">переходят </w:t>
      </w:r>
      <w:r>
        <w:rPr>
          <w:sz w:val="28"/>
        </w:rPr>
        <w:t>в следующий</w:t>
      </w:r>
      <w:r>
        <w:rPr>
          <w:spacing w:val="7"/>
          <w:sz w:val="28"/>
        </w:rPr>
        <w:t xml:space="preserve"> </w:t>
      </w:r>
      <w:r>
        <w:rPr>
          <w:sz w:val="28"/>
        </w:rPr>
        <w:t>этап.</w:t>
      </w:r>
    </w:p>
    <w:p w:rsidR="00D26E6E" w:rsidRDefault="00D26E6E" w:rsidP="00D26E6E">
      <w:pPr>
        <w:pStyle w:val="a5"/>
        <w:numPr>
          <w:ilvl w:val="2"/>
          <w:numId w:val="8"/>
        </w:numPr>
        <w:tabs>
          <w:tab w:val="left" w:pos="1237"/>
        </w:tabs>
        <w:spacing w:before="6" w:line="273" w:lineRule="auto"/>
        <w:ind w:right="108" w:firstLine="0"/>
        <w:rPr>
          <w:sz w:val="28"/>
        </w:rPr>
      </w:pPr>
      <w:r>
        <w:rPr>
          <w:sz w:val="28"/>
        </w:rPr>
        <w:t xml:space="preserve">«Муниципальный этап» - участниками являются победители и призеры </w:t>
      </w:r>
      <w:r>
        <w:rPr>
          <w:spacing w:val="-3"/>
          <w:sz w:val="28"/>
        </w:rPr>
        <w:t xml:space="preserve">школьного </w:t>
      </w:r>
      <w:r>
        <w:rPr>
          <w:sz w:val="28"/>
        </w:rPr>
        <w:t>этапа 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организаций.</w:t>
      </w:r>
    </w:p>
    <w:p w:rsidR="00D26E6E" w:rsidRDefault="00D26E6E" w:rsidP="00D26E6E">
      <w:pPr>
        <w:pStyle w:val="a5"/>
        <w:numPr>
          <w:ilvl w:val="2"/>
          <w:numId w:val="8"/>
        </w:numPr>
        <w:tabs>
          <w:tab w:val="left" w:pos="1273"/>
          <w:tab w:val="left" w:pos="4357"/>
        </w:tabs>
        <w:spacing w:before="6" w:line="273" w:lineRule="auto"/>
        <w:ind w:right="110" w:firstLine="0"/>
        <w:rPr>
          <w:sz w:val="28"/>
        </w:rPr>
      </w:pPr>
      <w:r>
        <w:rPr>
          <w:sz w:val="28"/>
        </w:rPr>
        <w:t xml:space="preserve">«Региональный </w:t>
      </w:r>
      <w:r>
        <w:rPr>
          <w:spacing w:val="12"/>
          <w:sz w:val="28"/>
        </w:rPr>
        <w:t xml:space="preserve"> </w:t>
      </w:r>
      <w:r>
        <w:rPr>
          <w:sz w:val="28"/>
        </w:rPr>
        <w:t>этап»-</w:t>
      </w:r>
      <w:r>
        <w:rPr>
          <w:sz w:val="28"/>
        </w:rPr>
        <w:tab/>
        <w:t xml:space="preserve">участниками являются победители и призеры муниципальных этапов </w:t>
      </w:r>
      <w:r>
        <w:rPr>
          <w:spacing w:val="-3"/>
          <w:sz w:val="28"/>
        </w:rPr>
        <w:t>городов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Кузбасса</w:t>
      </w:r>
    </w:p>
    <w:p w:rsidR="00D26E6E" w:rsidRDefault="00D26E6E" w:rsidP="00D26E6E">
      <w:pPr>
        <w:pStyle w:val="a3"/>
        <w:spacing w:before="10"/>
        <w:rPr>
          <w:sz w:val="32"/>
        </w:rPr>
      </w:pPr>
    </w:p>
    <w:p w:rsidR="00D26E6E" w:rsidRPr="00076D7C" w:rsidRDefault="00D26E6E" w:rsidP="00076D7C">
      <w:pPr>
        <w:pStyle w:val="a5"/>
        <w:numPr>
          <w:ilvl w:val="1"/>
          <w:numId w:val="8"/>
        </w:numPr>
        <w:tabs>
          <w:tab w:val="left" w:pos="964"/>
        </w:tabs>
        <w:ind w:hanging="46"/>
        <w:rPr>
          <w:sz w:val="28"/>
        </w:rPr>
      </w:pPr>
      <w:r w:rsidRPr="00076D7C">
        <w:rPr>
          <w:sz w:val="28"/>
        </w:rPr>
        <w:t>Направления</w:t>
      </w:r>
      <w:r w:rsidRPr="00076D7C">
        <w:rPr>
          <w:spacing w:val="3"/>
          <w:sz w:val="28"/>
        </w:rPr>
        <w:t xml:space="preserve"> </w:t>
      </w:r>
      <w:r w:rsidRPr="00076D7C">
        <w:rPr>
          <w:sz w:val="28"/>
        </w:rPr>
        <w:t>Конференции: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Русский язык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Литература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Математика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Окружающий мир (экология, природоведение)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Растительный мир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Животный мир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Здоровье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Информационные технологии, робототехника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Культура и традиции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 xml:space="preserve">История и краеведение 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>
        <w:rPr>
          <w:bCs/>
          <w:sz w:val="28"/>
          <w:szCs w:val="28"/>
        </w:rPr>
        <w:t>«300 лет Кузбассу»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Иностранный язык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Физическая культура</w:t>
      </w:r>
    </w:p>
    <w:p w:rsidR="00076D7C" w:rsidRPr="00076D7C" w:rsidRDefault="00076D7C" w:rsidP="00076D7C">
      <w:pPr>
        <w:pStyle w:val="a5"/>
        <w:widowControl/>
        <w:numPr>
          <w:ilvl w:val="0"/>
          <w:numId w:val="15"/>
        </w:numPr>
        <w:autoSpaceDE/>
        <w:autoSpaceDN/>
        <w:ind w:hanging="42"/>
        <w:rPr>
          <w:bCs/>
          <w:sz w:val="28"/>
          <w:szCs w:val="28"/>
        </w:rPr>
      </w:pPr>
      <w:r w:rsidRPr="00076D7C">
        <w:rPr>
          <w:bCs/>
          <w:sz w:val="28"/>
          <w:szCs w:val="28"/>
        </w:rPr>
        <w:t>Опыты и эксперименты</w:t>
      </w:r>
    </w:p>
    <w:p w:rsidR="00D26E6E" w:rsidRDefault="00D26E6E" w:rsidP="00D26E6E">
      <w:pPr>
        <w:pStyle w:val="a3"/>
        <w:spacing w:before="1"/>
      </w:pPr>
    </w:p>
    <w:p w:rsidR="00D26E6E" w:rsidRDefault="00D26E6E" w:rsidP="00D26E6E">
      <w:pPr>
        <w:pStyle w:val="a5"/>
        <w:numPr>
          <w:ilvl w:val="1"/>
          <w:numId w:val="8"/>
        </w:numPr>
        <w:tabs>
          <w:tab w:val="left" w:pos="1021"/>
        </w:tabs>
        <w:spacing w:line="273" w:lineRule="auto"/>
        <w:ind w:right="103" w:firstLine="0"/>
        <w:rPr>
          <w:sz w:val="28"/>
        </w:rPr>
      </w:pPr>
      <w:r>
        <w:rPr>
          <w:spacing w:val="-3"/>
          <w:sz w:val="28"/>
        </w:rPr>
        <w:t xml:space="preserve">Конкурсная </w:t>
      </w:r>
      <w:r>
        <w:rPr>
          <w:sz w:val="28"/>
        </w:rPr>
        <w:t xml:space="preserve">работа представляет собой электронный документ в </w:t>
      </w:r>
      <w:r>
        <w:rPr>
          <w:spacing w:val="-3"/>
          <w:sz w:val="28"/>
        </w:rPr>
        <w:t xml:space="preserve">формате </w:t>
      </w:r>
      <w:r>
        <w:rPr>
          <w:sz w:val="28"/>
        </w:rPr>
        <w:t>PDF в объеме не более 1</w:t>
      </w:r>
      <w:r w:rsidR="00076D7C">
        <w:rPr>
          <w:sz w:val="28"/>
        </w:rPr>
        <w:t>0</w:t>
      </w:r>
      <w:r>
        <w:rPr>
          <w:spacing w:val="-15"/>
          <w:sz w:val="28"/>
        </w:rPr>
        <w:t xml:space="preserve"> </w:t>
      </w:r>
      <w:r>
        <w:rPr>
          <w:sz w:val="28"/>
        </w:rPr>
        <w:t>страниц.</w:t>
      </w:r>
    </w:p>
    <w:p w:rsidR="00D26E6E" w:rsidRDefault="00D26E6E" w:rsidP="00D26E6E">
      <w:pPr>
        <w:pStyle w:val="a3"/>
        <w:spacing w:before="10"/>
        <w:rPr>
          <w:sz w:val="32"/>
        </w:rPr>
      </w:pPr>
    </w:p>
    <w:p w:rsidR="00076D7C" w:rsidRPr="00C878CA" w:rsidRDefault="00076D7C" w:rsidP="009C23F6">
      <w:pPr>
        <w:tabs>
          <w:tab w:val="left" w:pos="4065"/>
        </w:tabs>
        <w:ind w:left="426"/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работ:</w:t>
      </w:r>
    </w:p>
    <w:p w:rsidR="00076D7C" w:rsidRPr="00F61E98" w:rsidRDefault="00076D7C" w:rsidP="009C23F6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left="426" w:firstLine="0"/>
        <w:contextualSpacing/>
        <w:rPr>
          <w:sz w:val="28"/>
          <w:szCs w:val="28"/>
        </w:rPr>
      </w:pPr>
      <w:r w:rsidRPr="00F61E98">
        <w:rPr>
          <w:sz w:val="28"/>
          <w:szCs w:val="28"/>
        </w:rPr>
        <w:t>Обоснование выбора темы,</w:t>
      </w:r>
      <w:r>
        <w:rPr>
          <w:sz w:val="28"/>
          <w:szCs w:val="28"/>
        </w:rPr>
        <w:t xml:space="preserve"> н</w:t>
      </w:r>
      <w:r w:rsidRPr="00F61E98">
        <w:rPr>
          <w:sz w:val="28"/>
          <w:szCs w:val="28"/>
        </w:rPr>
        <w:t>аличие проблемного вопроса.</w:t>
      </w:r>
    </w:p>
    <w:p w:rsidR="00076D7C" w:rsidRDefault="00076D7C" w:rsidP="009C23F6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left="426" w:firstLine="0"/>
        <w:contextualSpacing/>
        <w:rPr>
          <w:sz w:val="28"/>
          <w:szCs w:val="28"/>
        </w:rPr>
      </w:pPr>
      <w:r>
        <w:rPr>
          <w:sz w:val="28"/>
          <w:szCs w:val="28"/>
        </w:rPr>
        <w:t>Умение сформулировать цель  и задачи, гипотезу (при необходимости).</w:t>
      </w:r>
    </w:p>
    <w:p w:rsidR="00076D7C" w:rsidRDefault="00076D7C" w:rsidP="009C23F6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left="426" w:firstLine="0"/>
        <w:contextualSpacing/>
        <w:rPr>
          <w:sz w:val="28"/>
          <w:szCs w:val="28"/>
        </w:rPr>
      </w:pPr>
      <w:r>
        <w:rPr>
          <w:sz w:val="28"/>
          <w:szCs w:val="28"/>
        </w:rPr>
        <w:t>Умение выбрать методы исследования в соответствии с задачами.</w:t>
      </w:r>
    </w:p>
    <w:p w:rsidR="00076D7C" w:rsidRDefault="00076D7C" w:rsidP="009C23F6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left="426" w:firstLine="0"/>
        <w:contextualSpacing/>
        <w:rPr>
          <w:sz w:val="28"/>
          <w:szCs w:val="28"/>
        </w:rPr>
      </w:pPr>
      <w:r>
        <w:rPr>
          <w:sz w:val="28"/>
          <w:szCs w:val="28"/>
        </w:rPr>
        <w:t>Умение применять логические операции.</w:t>
      </w:r>
    </w:p>
    <w:p w:rsidR="00076D7C" w:rsidRDefault="00076D7C" w:rsidP="009C23F6">
      <w:pPr>
        <w:pStyle w:val="a5"/>
        <w:widowControl/>
        <w:numPr>
          <w:ilvl w:val="0"/>
          <w:numId w:val="16"/>
        </w:numPr>
        <w:autoSpaceDE/>
        <w:autoSpaceDN/>
        <w:spacing w:line="240" w:lineRule="auto"/>
        <w:ind w:left="426" w:firstLine="0"/>
        <w:contextualSpacing/>
        <w:rPr>
          <w:sz w:val="28"/>
          <w:szCs w:val="28"/>
        </w:rPr>
      </w:pPr>
      <w:r>
        <w:rPr>
          <w:sz w:val="28"/>
          <w:szCs w:val="28"/>
        </w:rPr>
        <w:t>Соблюдение требований к оформлению работы.</w:t>
      </w:r>
    </w:p>
    <w:p w:rsidR="00076D7C" w:rsidRDefault="00076D7C" w:rsidP="009C23F6">
      <w:pPr>
        <w:ind w:left="426"/>
        <w:rPr>
          <w:sz w:val="28"/>
          <w:szCs w:val="28"/>
        </w:rPr>
      </w:pPr>
    </w:p>
    <w:p w:rsidR="00076D7C" w:rsidRPr="00C878CA" w:rsidRDefault="00076D7C" w:rsidP="009C23F6">
      <w:pPr>
        <w:ind w:left="426"/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доклада:</w:t>
      </w:r>
    </w:p>
    <w:p w:rsidR="00076D7C" w:rsidRDefault="00076D7C" w:rsidP="009C23F6">
      <w:pPr>
        <w:pStyle w:val="a5"/>
        <w:widowControl/>
        <w:numPr>
          <w:ilvl w:val="0"/>
          <w:numId w:val="17"/>
        </w:numPr>
        <w:autoSpaceDE/>
        <w:autoSpaceDN/>
        <w:spacing w:line="240" w:lineRule="auto"/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материалом.</w:t>
      </w:r>
    </w:p>
    <w:p w:rsidR="00076D7C" w:rsidRDefault="00076D7C" w:rsidP="009C23F6">
      <w:pPr>
        <w:pStyle w:val="a5"/>
        <w:widowControl/>
        <w:numPr>
          <w:ilvl w:val="0"/>
          <w:numId w:val="17"/>
        </w:numPr>
        <w:autoSpaceDE/>
        <w:autoSpaceDN/>
        <w:spacing w:line="240" w:lineRule="auto"/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Ясность и четкость изложения результатов работы.</w:t>
      </w:r>
    </w:p>
    <w:p w:rsidR="00076D7C" w:rsidRDefault="00076D7C" w:rsidP="009C23F6">
      <w:pPr>
        <w:pStyle w:val="a5"/>
        <w:widowControl/>
        <w:numPr>
          <w:ilvl w:val="0"/>
          <w:numId w:val="17"/>
        </w:numPr>
        <w:autoSpaceDE/>
        <w:autoSpaceDN/>
        <w:spacing w:line="240" w:lineRule="auto"/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Обоснованное использование  наглядных средств.</w:t>
      </w:r>
    </w:p>
    <w:p w:rsidR="00076D7C" w:rsidRDefault="00076D7C" w:rsidP="009C23F6">
      <w:pPr>
        <w:pStyle w:val="a5"/>
        <w:widowControl/>
        <w:numPr>
          <w:ilvl w:val="0"/>
          <w:numId w:val="17"/>
        </w:numPr>
        <w:autoSpaceDE/>
        <w:autoSpaceDN/>
        <w:spacing w:line="240" w:lineRule="auto"/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содержательность ответов на вопросы. </w:t>
      </w:r>
    </w:p>
    <w:p w:rsidR="00076D7C" w:rsidRPr="00105810" w:rsidRDefault="00076D7C" w:rsidP="009C23F6">
      <w:pPr>
        <w:ind w:left="426"/>
        <w:jc w:val="both"/>
        <w:rPr>
          <w:b/>
          <w:sz w:val="28"/>
          <w:szCs w:val="28"/>
        </w:rPr>
      </w:pPr>
      <w:r w:rsidRPr="00105810">
        <w:rPr>
          <w:b/>
          <w:sz w:val="28"/>
          <w:szCs w:val="28"/>
        </w:rPr>
        <w:t>Время выступления с докладом 7-8 минут.</w:t>
      </w:r>
    </w:p>
    <w:p w:rsidR="00076D7C" w:rsidRDefault="00076D7C" w:rsidP="009C23F6">
      <w:pPr>
        <w:ind w:left="426"/>
        <w:jc w:val="both"/>
        <w:rPr>
          <w:bCs/>
          <w:sz w:val="28"/>
          <w:szCs w:val="28"/>
        </w:rPr>
      </w:pPr>
    </w:p>
    <w:p w:rsidR="00D26E6E" w:rsidRDefault="00D26E6E" w:rsidP="00D26E6E">
      <w:pPr>
        <w:pStyle w:val="a3"/>
        <w:spacing w:before="6"/>
        <w:rPr>
          <w:sz w:val="27"/>
        </w:rPr>
      </w:pPr>
    </w:p>
    <w:p w:rsidR="00D26E6E" w:rsidRDefault="00D26E6E" w:rsidP="00D26E6E">
      <w:pPr>
        <w:pStyle w:val="a5"/>
        <w:numPr>
          <w:ilvl w:val="1"/>
          <w:numId w:val="8"/>
        </w:numPr>
        <w:tabs>
          <w:tab w:val="left" w:pos="1045"/>
        </w:tabs>
        <w:spacing w:line="276" w:lineRule="auto"/>
        <w:ind w:right="101" w:firstLine="0"/>
        <w:jc w:val="both"/>
        <w:rPr>
          <w:sz w:val="28"/>
        </w:rPr>
      </w:pPr>
      <w:r>
        <w:rPr>
          <w:sz w:val="28"/>
        </w:rPr>
        <w:t xml:space="preserve">Защита </w:t>
      </w:r>
      <w:r>
        <w:rPr>
          <w:spacing w:val="-4"/>
          <w:sz w:val="28"/>
        </w:rPr>
        <w:t xml:space="preserve">конкурсных </w:t>
      </w:r>
      <w:r>
        <w:rPr>
          <w:sz w:val="28"/>
        </w:rPr>
        <w:t xml:space="preserve">работ </w:t>
      </w:r>
      <w:r>
        <w:rPr>
          <w:spacing w:val="-5"/>
          <w:sz w:val="28"/>
        </w:rPr>
        <w:t xml:space="preserve">проходит </w:t>
      </w:r>
      <w:r>
        <w:rPr>
          <w:sz w:val="28"/>
        </w:rPr>
        <w:t xml:space="preserve">по секциям Конференции с </w:t>
      </w:r>
      <w:r>
        <w:rPr>
          <w:spacing w:val="-4"/>
          <w:sz w:val="28"/>
        </w:rPr>
        <w:t xml:space="preserve">учетом </w:t>
      </w:r>
      <w:r>
        <w:rPr>
          <w:sz w:val="28"/>
        </w:rPr>
        <w:t xml:space="preserve">поданных заявок. Информация о месте и времени работы секции, формате публичной защиты </w:t>
      </w:r>
      <w:r>
        <w:rPr>
          <w:spacing w:val="-8"/>
          <w:sz w:val="28"/>
        </w:rPr>
        <w:t xml:space="preserve">будет </w:t>
      </w:r>
      <w:r>
        <w:rPr>
          <w:spacing w:val="-4"/>
          <w:sz w:val="28"/>
        </w:rPr>
        <w:t xml:space="preserve">опубликована </w:t>
      </w:r>
      <w:r>
        <w:rPr>
          <w:sz w:val="28"/>
        </w:rPr>
        <w:t xml:space="preserve">на сайте </w:t>
      </w:r>
      <w:r>
        <w:rPr>
          <w:spacing w:val="-5"/>
          <w:sz w:val="28"/>
        </w:rPr>
        <w:t xml:space="preserve">МБОУ </w:t>
      </w:r>
      <w:r>
        <w:rPr>
          <w:sz w:val="28"/>
        </w:rPr>
        <w:t xml:space="preserve">ДО  </w:t>
      </w:r>
      <w:r>
        <w:rPr>
          <w:spacing w:val="-5"/>
          <w:sz w:val="28"/>
        </w:rPr>
        <w:t>«ГД</w:t>
      </w:r>
      <w:proofErr w:type="gramStart"/>
      <w:r>
        <w:rPr>
          <w:spacing w:val="-5"/>
          <w:sz w:val="28"/>
        </w:rPr>
        <w:t>Д(</w:t>
      </w:r>
      <w:proofErr w:type="gramEnd"/>
      <w:r>
        <w:rPr>
          <w:spacing w:val="-5"/>
          <w:sz w:val="28"/>
        </w:rPr>
        <w:t xml:space="preserve">Ю)Т  </w:t>
      </w:r>
      <w:r>
        <w:rPr>
          <w:sz w:val="28"/>
        </w:rPr>
        <w:t>им. Н.  К. Крупской»</w:t>
      </w:r>
      <w:r>
        <w:rPr>
          <w:color w:val="0000FF"/>
          <w:spacing w:val="-11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http://dtkrupskoy.ru/</w:t>
        </w:r>
      </w:hyperlink>
      <w:r>
        <w:rPr>
          <w:sz w:val="28"/>
        </w:rPr>
        <w:t>.</w:t>
      </w:r>
    </w:p>
    <w:p w:rsidR="00D26E6E" w:rsidRDefault="00D26E6E" w:rsidP="00D26E6E">
      <w:pPr>
        <w:pStyle w:val="a3"/>
        <w:spacing w:before="7"/>
        <w:rPr>
          <w:sz w:val="24"/>
        </w:rPr>
      </w:pPr>
    </w:p>
    <w:p w:rsidR="00D26E6E" w:rsidRDefault="00D26E6E" w:rsidP="00D26E6E">
      <w:pPr>
        <w:pStyle w:val="a5"/>
        <w:numPr>
          <w:ilvl w:val="1"/>
          <w:numId w:val="8"/>
        </w:numPr>
        <w:tabs>
          <w:tab w:val="left" w:pos="996"/>
        </w:tabs>
        <w:spacing w:before="88"/>
        <w:ind w:left="995" w:hanging="524"/>
        <w:rPr>
          <w:sz w:val="28"/>
        </w:rPr>
      </w:pPr>
      <w:r>
        <w:rPr>
          <w:sz w:val="28"/>
        </w:rPr>
        <w:t xml:space="preserve">Имена победителей Конференции </w:t>
      </w:r>
      <w:r>
        <w:rPr>
          <w:spacing w:val="-7"/>
          <w:sz w:val="28"/>
        </w:rPr>
        <w:t xml:space="preserve">будут </w:t>
      </w:r>
      <w:r>
        <w:rPr>
          <w:spacing w:val="-4"/>
          <w:sz w:val="28"/>
        </w:rPr>
        <w:t xml:space="preserve">опубликованы </w:t>
      </w:r>
      <w:r>
        <w:rPr>
          <w:sz w:val="28"/>
        </w:rPr>
        <w:t xml:space="preserve">на сайте </w:t>
      </w:r>
      <w:r>
        <w:rPr>
          <w:spacing w:val="-5"/>
          <w:sz w:val="28"/>
        </w:rPr>
        <w:t>МБОУ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D26E6E" w:rsidRDefault="00D26E6E" w:rsidP="00D26E6E">
      <w:pPr>
        <w:pStyle w:val="a3"/>
        <w:tabs>
          <w:tab w:val="left" w:pos="2114"/>
        </w:tabs>
        <w:spacing w:line="242" w:lineRule="auto"/>
        <w:ind w:left="472" w:right="103"/>
      </w:pPr>
      <w:r>
        <w:rPr>
          <w:spacing w:val="-4"/>
        </w:rPr>
        <w:t>«ГД</w:t>
      </w:r>
      <w:proofErr w:type="gramStart"/>
      <w:r>
        <w:rPr>
          <w:spacing w:val="-4"/>
        </w:rPr>
        <w:t>Д(</w:t>
      </w:r>
      <w:proofErr w:type="gramEnd"/>
      <w:r>
        <w:rPr>
          <w:spacing w:val="-4"/>
        </w:rPr>
        <w:t>Ю)Т</w:t>
      </w:r>
      <w:r>
        <w:rPr>
          <w:spacing w:val="-4"/>
        </w:rPr>
        <w:tab/>
      </w:r>
      <w:r>
        <w:t xml:space="preserve">им. Н. К. </w:t>
      </w:r>
      <w:r>
        <w:rPr>
          <w:spacing w:val="-3"/>
        </w:rPr>
        <w:t xml:space="preserve">Крупской» </w:t>
      </w:r>
      <w:hyperlink r:id="rId8">
        <w:r>
          <w:rPr>
            <w:color w:val="0000FF"/>
            <w:u w:val="single" w:color="0000FF"/>
          </w:rPr>
          <w:t>http://dtkrupskoy.ru/</w:t>
        </w:r>
      </w:hyperlink>
      <w:r>
        <w:t xml:space="preserve">, в социальных сетях: </w:t>
      </w:r>
      <w:proofErr w:type="spellStart"/>
      <w:r>
        <w:t>ВКонтакте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Instagram</w:t>
      </w:r>
      <w:proofErr w:type="spellEnd"/>
      <w:r>
        <w:t>.</w:t>
      </w: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spacing w:before="5"/>
        <w:rPr>
          <w:sz w:val="25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3405"/>
        </w:tabs>
        <w:spacing w:line="240" w:lineRule="auto"/>
        <w:ind w:left="3404" w:hanging="284"/>
        <w:jc w:val="left"/>
        <w:rPr>
          <w:sz w:val="28"/>
        </w:rPr>
      </w:pPr>
      <w:r>
        <w:rPr>
          <w:sz w:val="28"/>
        </w:rPr>
        <w:t>Подведение итогов и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награждение</w:t>
      </w:r>
    </w:p>
    <w:p w:rsidR="00D26E6E" w:rsidRDefault="00D26E6E" w:rsidP="00D26E6E">
      <w:pPr>
        <w:pStyle w:val="a5"/>
        <w:numPr>
          <w:ilvl w:val="1"/>
          <w:numId w:val="2"/>
        </w:numPr>
        <w:tabs>
          <w:tab w:val="left" w:pos="965"/>
        </w:tabs>
        <w:spacing w:before="2" w:line="240" w:lineRule="auto"/>
        <w:ind w:right="107" w:firstLine="0"/>
        <w:rPr>
          <w:sz w:val="28"/>
        </w:rPr>
      </w:pPr>
      <w:r>
        <w:rPr>
          <w:spacing w:val="-3"/>
          <w:sz w:val="28"/>
        </w:rPr>
        <w:t xml:space="preserve">Подведение </w:t>
      </w:r>
      <w:r>
        <w:rPr>
          <w:spacing w:val="-2"/>
          <w:sz w:val="28"/>
        </w:rPr>
        <w:t xml:space="preserve">итогов </w:t>
      </w:r>
      <w:r>
        <w:rPr>
          <w:sz w:val="28"/>
        </w:rPr>
        <w:t xml:space="preserve">Конференции состоится в день проведения </w:t>
      </w:r>
      <w:r>
        <w:rPr>
          <w:spacing w:val="-3"/>
          <w:sz w:val="28"/>
        </w:rPr>
        <w:t xml:space="preserve">публичной </w:t>
      </w:r>
      <w:r>
        <w:rPr>
          <w:sz w:val="28"/>
        </w:rPr>
        <w:t>защиты.</w:t>
      </w:r>
    </w:p>
    <w:p w:rsidR="00D26E6E" w:rsidRDefault="00D26E6E" w:rsidP="00D26E6E">
      <w:pPr>
        <w:pStyle w:val="a5"/>
        <w:numPr>
          <w:ilvl w:val="1"/>
          <w:numId w:val="2"/>
        </w:numPr>
        <w:tabs>
          <w:tab w:val="left" w:pos="1072"/>
        </w:tabs>
        <w:spacing w:line="240" w:lineRule="auto"/>
        <w:ind w:right="105" w:firstLine="0"/>
        <w:rPr>
          <w:sz w:val="28"/>
        </w:rPr>
      </w:pPr>
      <w:r>
        <w:rPr>
          <w:sz w:val="28"/>
        </w:rPr>
        <w:t xml:space="preserve">Победители награждаются дипломами </w:t>
      </w:r>
      <w:proofErr w:type="spellStart"/>
      <w:r>
        <w:rPr>
          <w:sz w:val="28"/>
        </w:rPr>
        <w:t>КОиН</w:t>
      </w:r>
      <w:proofErr w:type="spellEnd"/>
      <w:r>
        <w:rPr>
          <w:sz w:val="28"/>
        </w:rPr>
        <w:t xml:space="preserve">, участники награждаются сертификатами </w:t>
      </w:r>
      <w:proofErr w:type="spellStart"/>
      <w:r>
        <w:rPr>
          <w:sz w:val="28"/>
        </w:rPr>
        <w:t>КОиН</w:t>
      </w:r>
      <w:proofErr w:type="spellEnd"/>
      <w:r>
        <w:rPr>
          <w:sz w:val="28"/>
        </w:rPr>
        <w:t>.</w:t>
      </w:r>
    </w:p>
    <w:p w:rsidR="00D26E6E" w:rsidRDefault="00D26E6E" w:rsidP="00D26E6E">
      <w:pPr>
        <w:pStyle w:val="a3"/>
        <w:spacing w:before="10"/>
        <w:rPr>
          <w:sz w:val="27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4666"/>
        </w:tabs>
        <w:spacing w:line="240" w:lineRule="auto"/>
        <w:ind w:left="4666" w:hanging="285"/>
        <w:jc w:val="both"/>
        <w:rPr>
          <w:sz w:val="28"/>
        </w:rPr>
      </w:pPr>
      <w:r>
        <w:rPr>
          <w:sz w:val="28"/>
        </w:rPr>
        <w:t>Безопасность</w:t>
      </w:r>
    </w:p>
    <w:p w:rsidR="00D26E6E" w:rsidRDefault="00D26E6E" w:rsidP="00D26E6E">
      <w:pPr>
        <w:pStyle w:val="a5"/>
        <w:numPr>
          <w:ilvl w:val="1"/>
          <w:numId w:val="1"/>
        </w:numPr>
        <w:tabs>
          <w:tab w:val="left" w:pos="965"/>
        </w:tabs>
        <w:spacing w:before="2" w:line="240" w:lineRule="auto"/>
        <w:ind w:right="112" w:firstLine="0"/>
        <w:jc w:val="both"/>
        <w:rPr>
          <w:sz w:val="28"/>
        </w:rPr>
      </w:pPr>
      <w:r>
        <w:rPr>
          <w:sz w:val="28"/>
        </w:rPr>
        <w:t xml:space="preserve">Ответственным за безопасную доставку детей на </w:t>
      </w:r>
      <w:r>
        <w:rPr>
          <w:spacing w:val="-3"/>
          <w:sz w:val="28"/>
        </w:rPr>
        <w:t xml:space="preserve">Конференцию </w:t>
      </w:r>
      <w:r>
        <w:rPr>
          <w:sz w:val="28"/>
        </w:rPr>
        <w:t>и проведение инструктажа по технике безопасности и противопожарной безопасности является направляющая 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организация.</w:t>
      </w:r>
    </w:p>
    <w:p w:rsidR="00D26E6E" w:rsidRDefault="00D26E6E" w:rsidP="00D26E6E">
      <w:pPr>
        <w:pStyle w:val="a5"/>
        <w:numPr>
          <w:ilvl w:val="1"/>
          <w:numId w:val="1"/>
        </w:numPr>
        <w:tabs>
          <w:tab w:val="left" w:pos="1080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Лица, сопровождающие </w:t>
      </w:r>
      <w:r>
        <w:rPr>
          <w:spacing w:val="-3"/>
          <w:sz w:val="28"/>
        </w:rPr>
        <w:t xml:space="preserve">участников, </w:t>
      </w:r>
      <w:r>
        <w:rPr>
          <w:sz w:val="28"/>
        </w:rPr>
        <w:t>несут полную ответственность за жизнь и здоровье детей во 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Конференции.</w:t>
      </w:r>
    </w:p>
    <w:p w:rsidR="00D26E6E" w:rsidRDefault="00D26E6E" w:rsidP="00D26E6E">
      <w:pPr>
        <w:pStyle w:val="a5"/>
        <w:numPr>
          <w:ilvl w:val="1"/>
          <w:numId w:val="1"/>
        </w:numPr>
        <w:tabs>
          <w:tab w:val="left" w:pos="989"/>
        </w:tabs>
        <w:spacing w:line="240" w:lineRule="auto"/>
        <w:ind w:right="102" w:firstLine="0"/>
        <w:jc w:val="both"/>
        <w:rPr>
          <w:sz w:val="28"/>
        </w:rPr>
      </w:pPr>
      <w:r>
        <w:rPr>
          <w:sz w:val="28"/>
        </w:rPr>
        <w:t xml:space="preserve">В целях недопущения распространения заболевания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 на территории </w:t>
      </w:r>
      <w:r>
        <w:rPr>
          <w:spacing w:val="-3"/>
          <w:sz w:val="28"/>
        </w:rPr>
        <w:t xml:space="preserve">Кузбасса конференция </w:t>
      </w:r>
      <w:r>
        <w:rPr>
          <w:sz w:val="28"/>
        </w:rPr>
        <w:t xml:space="preserve">проводится при </w:t>
      </w:r>
      <w:r>
        <w:rPr>
          <w:spacing w:val="-3"/>
          <w:sz w:val="28"/>
        </w:rPr>
        <w:t xml:space="preserve">соблюдении мер </w:t>
      </w:r>
      <w:r>
        <w:rPr>
          <w:sz w:val="28"/>
        </w:rPr>
        <w:t>предосторожности, а также проведение профилактических и дезинфекционных мероприятий при организации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секций.</w:t>
      </w:r>
    </w:p>
    <w:p w:rsidR="00D26E6E" w:rsidRDefault="00D26E6E" w:rsidP="00D26E6E">
      <w:pPr>
        <w:pStyle w:val="a3"/>
        <w:spacing w:before="6"/>
        <w:rPr>
          <w:sz w:val="27"/>
        </w:rPr>
      </w:pPr>
    </w:p>
    <w:p w:rsidR="00D26E6E" w:rsidRDefault="00D26E6E" w:rsidP="00D26E6E">
      <w:pPr>
        <w:pStyle w:val="a5"/>
        <w:numPr>
          <w:ilvl w:val="1"/>
          <w:numId w:val="12"/>
        </w:numPr>
        <w:tabs>
          <w:tab w:val="left" w:pos="4006"/>
        </w:tabs>
        <w:ind w:left="4005" w:hanging="281"/>
        <w:jc w:val="left"/>
        <w:rPr>
          <w:sz w:val="28"/>
        </w:rPr>
      </w:pPr>
      <w:r>
        <w:rPr>
          <w:sz w:val="28"/>
        </w:rPr>
        <w:t>Контактная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</w:p>
    <w:p w:rsidR="00D26E6E" w:rsidRDefault="00D26E6E" w:rsidP="00D26E6E">
      <w:pPr>
        <w:pStyle w:val="a3"/>
        <w:spacing w:line="242" w:lineRule="auto"/>
        <w:ind w:left="472" w:right="2540"/>
      </w:pPr>
      <w:r>
        <w:rPr>
          <w:spacing w:val="-70"/>
          <w:u w:val="single"/>
        </w:rPr>
        <w:t xml:space="preserve"> </w:t>
      </w:r>
      <w:r>
        <w:rPr>
          <w:u w:val="single"/>
        </w:rPr>
        <w:t>Адрес:</w:t>
      </w:r>
      <w:r>
        <w:t xml:space="preserve"> 654018, </w:t>
      </w:r>
      <w:r>
        <w:rPr>
          <w:spacing w:val="-16"/>
        </w:rPr>
        <w:t xml:space="preserve">г. </w:t>
      </w:r>
      <w:r>
        <w:t xml:space="preserve">Новокузнецк, </w:t>
      </w:r>
      <w:r>
        <w:rPr>
          <w:spacing w:val="-7"/>
        </w:rPr>
        <w:t xml:space="preserve">ул. </w:t>
      </w:r>
      <w:r>
        <w:rPr>
          <w:spacing w:val="-4"/>
        </w:rPr>
        <w:t xml:space="preserve">Циолковского, </w:t>
      </w:r>
      <w:r>
        <w:t xml:space="preserve">78-а, </w:t>
      </w:r>
      <w:r>
        <w:rPr>
          <w:spacing w:val="-5"/>
        </w:rPr>
        <w:t xml:space="preserve">МБОУ </w:t>
      </w:r>
      <w:r>
        <w:t xml:space="preserve">ДО </w:t>
      </w:r>
      <w:r>
        <w:rPr>
          <w:spacing w:val="-5"/>
        </w:rPr>
        <w:t>«ГД</w:t>
      </w:r>
      <w:proofErr w:type="gramStart"/>
      <w:r>
        <w:rPr>
          <w:spacing w:val="-5"/>
        </w:rPr>
        <w:t>Д(</w:t>
      </w:r>
      <w:proofErr w:type="gramEnd"/>
      <w:r>
        <w:rPr>
          <w:spacing w:val="-5"/>
        </w:rPr>
        <w:t xml:space="preserve">Ю)Т </w:t>
      </w:r>
      <w:r>
        <w:t xml:space="preserve">им. Н. К. </w:t>
      </w:r>
      <w:r>
        <w:rPr>
          <w:spacing w:val="-3"/>
        </w:rPr>
        <w:t>Крупской».</w:t>
      </w:r>
    </w:p>
    <w:p w:rsidR="00D26E6E" w:rsidRDefault="00D26E6E" w:rsidP="00D26E6E">
      <w:pPr>
        <w:pStyle w:val="a3"/>
        <w:spacing w:line="242" w:lineRule="auto"/>
        <w:ind w:left="472" w:right="6095"/>
      </w:pPr>
      <w:r>
        <w:rPr>
          <w:u w:val="single"/>
        </w:rPr>
        <w:t xml:space="preserve">E- </w:t>
      </w:r>
      <w:proofErr w:type="spellStart"/>
      <w:r>
        <w:rPr>
          <w:u w:val="single"/>
        </w:rPr>
        <w:t>mail</w:t>
      </w:r>
      <w:proofErr w:type="spellEnd"/>
      <w:r>
        <w:rPr>
          <w:u w:val="single"/>
        </w:rPr>
        <w:t>:</w:t>
      </w:r>
      <w:r>
        <w:t xml:space="preserve"> </w:t>
      </w:r>
      <w:hyperlink r:id="rId9">
        <w:r>
          <w:rPr>
            <w:color w:val="0000FF"/>
            <w:u w:val="single" w:color="0000FF"/>
          </w:rPr>
          <w:t>dt-krupskoy@yandex.ru</w:t>
        </w:r>
      </w:hyperlink>
      <w:r>
        <w:rPr>
          <w:color w:val="0000FF"/>
        </w:rPr>
        <w:t xml:space="preserve"> </w:t>
      </w:r>
      <w:r>
        <w:t>Телефоны</w:t>
      </w:r>
      <w:r>
        <w:rPr>
          <w:sz w:val="30"/>
        </w:rPr>
        <w:t xml:space="preserve">: </w:t>
      </w:r>
      <w:r>
        <w:t>8- 951-164-73-09</w:t>
      </w:r>
    </w:p>
    <w:p w:rsidR="00D26E6E" w:rsidRDefault="00D26E6E" w:rsidP="00D26E6E">
      <w:pPr>
        <w:spacing w:line="242" w:lineRule="auto"/>
        <w:sectPr w:rsidR="00D26E6E">
          <w:pgSz w:w="11910" w:h="16840"/>
          <w:pgMar w:top="620" w:right="740" w:bottom="280" w:left="880" w:header="720" w:footer="720" w:gutter="0"/>
          <w:cols w:space="720"/>
        </w:sectPr>
      </w:pPr>
    </w:p>
    <w:p w:rsidR="00D26E6E" w:rsidRDefault="00BF4E03" w:rsidP="00D26E6E">
      <w:pPr>
        <w:spacing w:before="76"/>
        <w:ind w:right="102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D26E6E" w:rsidRDefault="00D26E6E" w:rsidP="00D26E6E">
      <w:pPr>
        <w:pStyle w:val="a3"/>
        <w:rPr>
          <w:sz w:val="26"/>
        </w:rPr>
      </w:pPr>
    </w:p>
    <w:p w:rsidR="00D26E6E" w:rsidRDefault="00D26E6E" w:rsidP="00D26E6E">
      <w:pPr>
        <w:pStyle w:val="a3"/>
        <w:rPr>
          <w:sz w:val="26"/>
        </w:rPr>
      </w:pPr>
    </w:p>
    <w:p w:rsidR="00D26E6E" w:rsidRDefault="00D26E6E" w:rsidP="00D26E6E">
      <w:pPr>
        <w:pStyle w:val="a3"/>
        <w:spacing w:before="8"/>
        <w:rPr>
          <w:sz w:val="20"/>
        </w:rPr>
      </w:pPr>
    </w:p>
    <w:p w:rsidR="00D26E6E" w:rsidRDefault="00D26E6E" w:rsidP="00D26E6E">
      <w:pPr>
        <w:ind w:left="1293" w:right="93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D26E6E" w:rsidRDefault="00D26E6E" w:rsidP="00D26E6E">
      <w:pPr>
        <w:spacing w:before="36"/>
        <w:ind w:left="1297" w:right="930"/>
        <w:jc w:val="center"/>
        <w:rPr>
          <w:b/>
          <w:sz w:val="24"/>
        </w:rPr>
      </w:pPr>
      <w:r>
        <w:rPr>
          <w:b/>
          <w:sz w:val="24"/>
        </w:rPr>
        <w:t>на участие в XVII региональной научно-исследовательской конференции учащихся</w:t>
      </w:r>
      <w:r w:rsidR="00076D7C">
        <w:rPr>
          <w:b/>
          <w:sz w:val="24"/>
        </w:rPr>
        <w:t xml:space="preserve"> «Первые шаги»</w:t>
      </w:r>
    </w:p>
    <w:p w:rsidR="00D26E6E" w:rsidRDefault="00D26E6E" w:rsidP="00D26E6E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072"/>
        <w:gridCol w:w="1132"/>
        <w:gridCol w:w="3121"/>
        <w:gridCol w:w="1985"/>
      </w:tblGrid>
      <w:tr w:rsidR="00D26E6E" w:rsidTr="002C7BB4">
        <w:trPr>
          <w:trHeight w:val="882"/>
        </w:trPr>
        <w:tc>
          <w:tcPr>
            <w:tcW w:w="1692" w:type="dxa"/>
          </w:tcPr>
          <w:p w:rsidR="00D26E6E" w:rsidRDefault="00D26E6E" w:rsidP="002C7BB4">
            <w:pPr>
              <w:pStyle w:val="TableParagraph"/>
              <w:ind w:left="103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2072" w:type="dxa"/>
          </w:tcPr>
          <w:p w:rsidR="00D26E6E" w:rsidRPr="00A67649" w:rsidRDefault="00D26E6E" w:rsidP="002C7BB4">
            <w:pPr>
              <w:pStyle w:val="TableParagraph"/>
              <w:tabs>
                <w:tab w:val="left" w:pos="1247"/>
              </w:tabs>
              <w:ind w:left="103" w:right="97"/>
              <w:jc w:val="both"/>
              <w:rPr>
                <w:sz w:val="24"/>
                <w:lang w:val="ru-RU"/>
              </w:rPr>
            </w:pPr>
            <w:r w:rsidRPr="00A67649">
              <w:rPr>
                <w:spacing w:val="-7"/>
                <w:sz w:val="24"/>
                <w:lang w:val="ru-RU"/>
              </w:rPr>
              <w:t>ОУ</w:t>
            </w:r>
            <w:r w:rsidRPr="00A67649">
              <w:rPr>
                <w:spacing w:val="-7"/>
                <w:sz w:val="24"/>
                <w:lang w:val="ru-RU"/>
              </w:rPr>
              <w:tab/>
            </w:r>
            <w:r w:rsidRPr="00A67649">
              <w:rPr>
                <w:sz w:val="24"/>
                <w:lang w:val="ru-RU"/>
              </w:rPr>
              <w:t>(адрес, индекс телефон), класс</w:t>
            </w:r>
          </w:p>
        </w:tc>
        <w:tc>
          <w:tcPr>
            <w:tcW w:w="1132" w:type="dxa"/>
          </w:tcPr>
          <w:p w:rsidR="00D26E6E" w:rsidRDefault="00D26E6E" w:rsidP="002C7BB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3121" w:type="dxa"/>
          </w:tcPr>
          <w:p w:rsidR="00D26E6E" w:rsidRPr="00A67649" w:rsidRDefault="00D26E6E" w:rsidP="002C7BB4">
            <w:pPr>
              <w:pStyle w:val="TableParagraph"/>
              <w:tabs>
                <w:tab w:val="left" w:pos="2147"/>
              </w:tabs>
              <w:ind w:left="104" w:right="105"/>
              <w:jc w:val="both"/>
              <w:rPr>
                <w:sz w:val="24"/>
                <w:lang w:val="ru-RU"/>
              </w:rPr>
            </w:pPr>
            <w:r w:rsidRPr="00A67649">
              <w:rPr>
                <w:spacing w:val="-3"/>
                <w:sz w:val="24"/>
                <w:lang w:val="ru-RU"/>
              </w:rPr>
              <w:t>Руководитель</w:t>
            </w:r>
            <w:r w:rsidRPr="00A67649">
              <w:rPr>
                <w:spacing w:val="-3"/>
                <w:sz w:val="24"/>
                <w:lang w:val="ru-RU"/>
              </w:rPr>
              <w:tab/>
              <w:t xml:space="preserve">(Ф.И.О., </w:t>
            </w:r>
            <w:r w:rsidRPr="00A67649">
              <w:rPr>
                <w:sz w:val="24"/>
                <w:lang w:val="ru-RU"/>
              </w:rPr>
              <w:t>должность, место работы, сотовый</w:t>
            </w:r>
            <w:r w:rsidRPr="00A67649">
              <w:rPr>
                <w:spacing w:val="-2"/>
                <w:sz w:val="24"/>
                <w:lang w:val="ru-RU"/>
              </w:rPr>
              <w:t xml:space="preserve"> </w:t>
            </w:r>
            <w:r w:rsidRPr="00A67649">
              <w:rPr>
                <w:sz w:val="24"/>
                <w:lang w:val="ru-RU"/>
              </w:rPr>
              <w:t>телефон)</w:t>
            </w:r>
          </w:p>
        </w:tc>
        <w:tc>
          <w:tcPr>
            <w:tcW w:w="1985" w:type="dxa"/>
          </w:tcPr>
          <w:p w:rsidR="00D26E6E" w:rsidRDefault="00D26E6E" w:rsidP="002C7BB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Секция</w:t>
            </w:r>
            <w:proofErr w:type="spellEnd"/>
          </w:p>
        </w:tc>
      </w:tr>
      <w:tr w:rsidR="00D26E6E" w:rsidTr="002C7BB4">
        <w:trPr>
          <w:trHeight w:val="877"/>
        </w:trPr>
        <w:tc>
          <w:tcPr>
            <w:tcW w:w="1692" w:type="dxa"/>
          </w:tcPr>
          <w:p w:rsidR="00D26E6E" w:rsidRDefault="00D26E6E" w:rsidP="002C7BB4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</w:tcPr>
          <w:p w:rsidR="00D26E6E" w:rsidRDefault="00D26E6E" w:rsidP="002C7BB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D26E6E" w:rsidRDefault="00D26E6E" w:rsidP="002C7BB4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D26E6E" w:rsidRDefault="00D26E6E" w:rsidP="002C7BB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6E6E" w:rsidRDefault="00D26E6E" w:rsidP="002C7BB4">
            <w:pPr>
              <w:pStyle w:val="TableParagraph"/>
              <w:rPr>
                <w:sz w:val="24"/>
              </w:rPr>
            </w:pPr>
          </w:p>
        </w:tc>
      </w:tr>
    </w:tbl>
    <w:p w:rsidR="00D26E6E" w:rsidRDefault="00D26E6E" w:rsidP="00D26E6E">
      <w:pPr>
        <w:pStyle w:val="a3"/>
        <w:spacing w:before="5"/>
        <w:rPr>
          <w:b/>
          <w:sz w:val="27"/>
        </w:rPr>
      </w:pPr>
    </w:p>
    <w:p w:rsidR="00D26E6E" w:rsidRDefault="00D26E6E" w:rsidP="00D26E6E">
      <w:pPr>
        <w:ind w:left="472"/>
        <w:rPr>
          <w:sz w:val="24"/>
        </w:rPr>
      </w:pPr>
      <w:r>
        <w:rPr>
          <w:sz w:val="24"/>
        </w:rPr>
        <w:t>*Особые требования для участия (для участников с ОВЗ, техническое оснащение секции)</w:t>
      </w:r>
    </w:p>
    <w:p w:rsidR="00D26E6E" w:rsidRDefault="00D26E6E" w:rsidP="00D26E6E">
      <w:pPr>
        <w:pStyle w:val="a3"/>
        <w:rPr>
          <w:sz w:val="26"/>
        </w:rPr>
      </w:pPr>
    </w:p>
    <w:p w:rsidR="00D26E6E" w:rsidRDefault="00D26E6E" w:rsidP="00D26E6E">
      <w:pPr>
        <w:pStyle w:val="a3"/>
        <w:spacing w:before="8"/>
        <w:rPr>
          <w:sz w:val="29"/>
        </w:rPr>
      </w:pPr>
    </w:p>
    <w:p w:rsidR="00D26E6E" w:rsidRDefault="00D26E6E" w:rsidP="00D26E6E">
      <w:pPr>
        <w:ind w:left="472"/>
        <w:rPr>
          <w:sz w:val="24"/>
        </w:rPr>
      </w:pPr>
      <w:r>
        <w:rPr>
          <w:sz w:val="24"/>
        </w:rPr>
        <w:t>Руководитель образовательной организации</w:t>
      </w:r>
    </w:p>
    <w:p w:rsidR="00D26E6E" w:rsidRDefault="00D26E6E" w:rsidP="00D26E6E">
      <w:pPr>
        <w:pStyle w:val="a3"/>
        <w:spacing w:before="2"/>
        <w:rPr>
          <w:sz w:val="16"/>
        </w:rPr>
      </w:pPr>
    </w:p>
    <w:p w:rsidR="00D26E6E" w:rsidRDefault="00D26E6E" w:rsidP="00D26E6E">
      <w:pPr>
        <w:tabs>
          <w:tab w:val="left" w:pos="6616"/>
          <w:tab w:val="left" w:pos="8242"/>
        </w:tabs>
        <w:spacing w:before="90" w:line="242" w:lineRule="auto"/>
        <w:ind w:left="472" w:right="1976" w:firstLine="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/ </w:t>
      </w:r>
      <w:r>
        <w:rPr>
          <w:sz w:val="24"/>
        </w:rPr>
        <w:t>М.</w:t>
      </w:r>
      <w:proofErr w:type="gramStart"/>
      <w:r>
        <w:rPr>
          <w:sz w:val="24"/>
        </w:rPr>
        <w:t>П</w:t>
      </w:r>
      <w:proofErr w:type="gramEnd"/>
    </w:p>
    <w:p w:rsidR="00D26E6E" w:rsidRDefault="00D26E6E" w:rsidP="00D26E6E">
      <w:pPr>
        <w:spacing w:line="242" w:lineRule="auto"/>
        <w:rPr>
          <w:sz w:val="24"/>
        </w:rPr>
        <w:sectPr w:rsidR="00D26E6E">
          <w:pgSz w:w="11910" w:h="16840"/>
          <w:pgMar w:top="620" w:right="740" w:bottom="280" w:left="880" w:header="720" w:footer="720" w:gutter="0"/>
          <w:cols w:space="720"/>
        </w:sectPr>
      </w:pPr>
    </w:p>
    <w:p w:rsidR="00D26E6E" w:rsidRDefault="00BF4E03" w:rsidP="00D26E6E">
      <w:pPr>
        <w:spacing w:before="76"/>
        <w:ind w:right="743"/>
        <w:jc w:val="right"/>
        <w:rPr>
          <w:sz w:val="24"/>
        </w:rPr>
      </w:pPr>
      <w:r>
        <w:rPr>
          <w:sz w:val="24"/>
        </w:rPr>
        <w:lastRenderedPageBreak/>
        <w:t>Приложение №3</w:t>
      </w:r>
      <w:bookmarkStart w:id="0" w:name="_GoBack"/>
      <w:bookmarkEnd w:id="0"/>
    </w:p>
    <w:p w:rsidR="00D26E6E" w:rsidRDefault="00D26E6E" w:rsidP="00D26E6E">
      <w:pPr>
        <w:pStyle w:val="a3"/>
        <w:spacing w:before="7"/>
        <w:rPr>
          <w:sz w:val="24"/>
        </w:rPr>
      </w:pPr>
    </w:p>
    <w:p w:rsidR="00D26E6E" w:rsidRDefault="00D26E6E" w:rsidP="00D26E6E">
      <w:pPr>
        <w:pStyle w:val="1"/>
        <w:ind w:left="2307" w:right="1943"/>
      </w:pPr>
      <w:r>
        <w:t>XVII Региональная научно- исследовательская конференция учащихся</w:t>
      </w:r>
      <w:r w:rsidR="00076D7C">
        <w:t xml:space="preserve"> «Первые шаги»</w:t>
      </w:r>
    </w:p>
    <w:p w:rsidR="00D26E6E" w:rsidRDefault="00D26E6E" w:rsidP="00D26E6E">
      <w:pPr>
        <w:pStyle w:val="a3"/>
        <w:spacing w:before="7"/>
        <w:rPr>
          <w:b/>
          <w:sz w:val="31"/>
        </w:rPr>
      </w:pPr>
    </w:p>
    <w:p w:rsidR="00D26E6E" w:rsidRDefault="00D26E6E" w:rsidP="00D26E6E">
      <w:pPr>
        <w:pStyle w:val="a3"/>
        <w:tabs>
          <w:tab w:val="left" w:pos="5013"/>
        </w:tabs>
        <w:spacing w:before="1"/>
        <w:ind w:left="428"/>
        <w:jc w:val="center"/>
      </w:pPr>
      <w:r>
        <w:t>Секция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E6E" w:rsidRDefault="00D26E6E" w:rsidP="00D26E6E">
      <w:pPr>
        <w:pStyle w:val="a3"/>
        <w:rPr>
          <w:sz w:val="20"/>
        </w:rPr>
      </w:pPr>
    </w:p>
    <w:p w:rsidR="00D26E6E" w:rsidRDefault="00D26E6E" w:rsidP="00D26E6E">
      <w:pPr>
        <w:pStyle w:val="a3"/>
        <w:rPr>
          <w:sz w:val="20"/>
        </w:rPr>
      </w:pPr>
    </w:p>
    <w:p w:rsidR="00D26E6E" w:rsidRDefault="00D26E6E" w:rsidP="00D26E6E">
      <w:pPr>
        <w:pStyle w:val="a3"/>
        <w:rPr>
          <w:sz w:val="20"/>
        </w:rPr>
      </w:pPr>
    </w:p>
    <w:p w:rsidR="00D26E6E" w:rsidRDefault="00D26E6E" w:rsidP="00D26E6E">
      <w:pPr>
        <w:pStyle w:val="a3"/>
        <w:rPr>
          <w:sz w:val="20"/>
        </w:rPr>
      </w:pPr>
    </w:p>
    <w:p w:rsidR="00D26E6E" w:rsidRDefault="00D26E6E" w:rsidP="00D26E6E">
      <w:pPr>
        <w:pStyle w:val="a3"/>
        <w:rPr>
          <w:sz w:val="20"/>
        </w:rPr>
      </w:pPr>
    </w:p>
    <w:p w:rsidR="00D26E6E" w:rsidRDefault="00D26E6E" w:rsidP="00D26E6E">
      <w:pPr>
        <w:pStyle w:val="a3"/>
        <w:spacing w:before="8"/>
        <w:rPr>
          <w:sz w:val="25"/>
        </w:rPr>
      </w:pPr>
    </w:p>
    <w:p w:rsidR="00D26E6E" w:rsidRDefault="00D26E6E" w:rsidP="00D26E6E">
      <w:pPr>
        <w:pStyle w:val="1"/>
        <w:spacing w:before="89"/>
      </w:pPr>
      <w:r>
        <w:t>ТЕМА ИССЛЕДОВАТЕЛЬСКОЙ РАБОТЫ</w:t>
      </w:r>
    </w:p>
    <w:p w:rsidR="00D26E6E" w:rsidRDefault="00D26E6E" w:rsidP="00D26E6E">
      <w:pPr>
        <w:pStyle w:val="a3"/>
        <w:rPr>
          <w:b/>
          <w:sz w:val="30"/>
        </w:rPr>
      </w:pPr>
    </w:p>
    <w:p w:rsidR="00D26E6E" w:rsidRDefault="00D26E6E" w:rsidP="00D26E6E">
      <w:pPr>
        <w:pStyle w:val="a3"/>
        <w:rPr>
          <w:b/>
          <w:sz w:val="30"/>
        </w:rPr>
      </w:pPr>
    </w:p>
    <w:p w:rsidR="00D26E6E" w:rsidRDefault="00D26E6E" w:rsidP="00D26E6E">
      <w:pPr>
        <w:pStyle w:val="a3"/>
        <w:rPr>
          <w:b/>
          <w:sz w:val="30"/>
        </w:rPr>
      </w:pPr>
    </w:p>
    <w:p w:rsidR="00D26E6E" w:rsidRDefault="00D26E6E" w:rsidP="00D26E6E">
      <w:pPr>
        <w:pStyle w:val="a3"/>
        <w:rPr>
          <w:b/>
          <w:sz w:val="30"/>
        </w:rPr>
      </w:pPr>
    </w:p>
    <w:p w:rsidR="00D26E6E" w:rsidRDefault="00D26E6E" w:rsidP="00D26E6E">
      <w:pPr>
        <w:pStyle w:val="a3"/>
        <w:spacing w:before="8"/>
        <w:rPr>
          <w:b/>
          <w:sz w:val="44"/>
        </w:rPr>
      </w:pPr>
    </w:p>
    <w:p w:rsidR="00D26E6E" w:rsidRDefault="00D26E6E" w:rsidP="00D26E6E">
      <w:pPr>
        <w:pStyle w:val="a3"/>
        <w:spacing w:line="273" w:lineRule="auto"/>
        <w:ind w:left="8311" w:right="103" w:hanging="276"/>
        <w:jc w:val="right"/>
      </w:pPr>
      <w:r>
        <w:t>Работу</w:t>
      </w:r>
      <w:r>
        <w:rPr>
          <w:spacing w:val="-23"/>
        </w:rPr>
        <w:t xml:space="preserve"> </w:t>
      </w:r>
      <w:r>
        <w:t>выполнил: Фамилия_</w:t>
      </w:r>
      <w:r>
        <w:rPr>
          <w:spacing w:val="-6"/>
        </w:rPr>
        <w:t xml:space="preserve"> </w:t>
      </w:r>
      <w:r>
        <w:rPr>
          <w:spacing w:val="-5"/>
        </w:rPr>
        <w:t>Имя,</w:t>
      </w:r>
    </w:p>
    <w:p w:rsidR="00D26E6E" w:rsidRDefault="00D26E6E" w:rsidP="00D26E6E">
      <w:pPr>
        <w:pStyle w:val="a3"/>
        <w:spacing w:before="6" w:line="273" w:lineRule="auto"/>
        <w:ind w:left="7618" w:right="103" w:firstLine="180"/>
        <w:jc w:val="right"/>
      </w:pPr>
      <w:r>
        <w:t>ученик\</w:t>
      </w:r>
      <w:proofErr w:type="spellStart"/>
      <w:r>
        <w:t>ца</w:t>
      </w:r>
      <w:proofErr w:type="spellEnd"/>
      <w:r>
        <w:rPr>
          <w:spacing w:val="-10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t>класса название</w:t>
      </w:r>
      <w:r>
        <w:rPr>
          <w:spacing w:val="-16"/>
        </w:rPr>
        <w:t xml:space="preserve"> </w:t>
      </w:r>
      <w:r>
        <w:t>учреждения</w:t>
      </w:r>
    </w:p>
    <w:p w:rsidR="00D26E6E" w:rsidRDefault="00D26E6E" w:rsidP="00D26E6E">
      <w:pPr>
        <w:pStyle w:val="a3"/>
        <w:spacing w:before="7"/>
        <w:ind w:right="108"/>
        <w:jc w:val="right"/>
      </w:pPr>
      <w:r>
        <w:rPr>
          <w:spacing w:val="-5"/>
        </w:rPr>
        <w:t>город</w:t>
      </w:r>
    </w:p>
    <w:p w:rsidR="00D26E6E" w:rsidRDefault="00D26E6E" w:rsidP="00D26E6E">
      <w:pPr>
        <w:pStyle w:val="a3"/>
        <w:spacing w:before="3"/>
        <w:rPr>
          <w:sz w:val="36"/>
        </w:rPr>
      </w:pPr>
    </w:p>
    <w:p w:rsidR="00D26E6E" w:rsidRDefault="00D26E6E" w:rsidP="00D26E6E">
      <w:pPr>
        <w:pStyle w:val="a3"/>
        <w:spacing w:before="1"/>
        <w:ind w:right="102"/>
        <w:jc w:val="right"/>
      </w:pPr>
      <w:r>
        <w:rPr>
          <w:spacing w:val="-3"/>
        </w:rPr>
        <w:t>Руководитель:</w:t>
      </w:r>
    </w:p>
    <w:p w:rsidR="00D26E6E" w:rsidRDefault="00D26E6E" w:rsidP="00D26E6E">
      <w:pPr>
        <w:pStyle w:val="a3"/>
        <w:spacing w:before="50"/>
        <w:ind w:right="100"/>
        <w:jc w:val="right"/>
      </w:pPr>
      <w:r>
        <w:rPr>
          <w:spacing w:val="-2"/>
        </w:rPr>
        <w:t>ФИО,</w:t>
      </w:r>
    </w:p>
    <w:p w:rsidR="00D26E6E" w:rsidRDefault="00D26E6E" w:rsidP="00D26E6E">
      <w:pPr>
        <w:pStyle w:val="a3"/>
        <w:spacing w:before="46" w:line="278" w:lineRule="auto"/>
        <w:ind w:left="8755" w:right="103" w:firstLine="148"/>
        <w:jc w:val="right"/>
      </w:pPr>
      <w:r>
        <w:rPr>
          <w:spacing w:val="-1"/>
        </w:rPr>
        <w:t>должность учреждение</w:t>
      </w: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rPr>
          <w:sz w:val="30"/>
        </w:rPr>
      </w:pPr>
    </w:p>
    <w:p w:rsidR="00D26E6E" w:rsidRDefault="00D26E6E" w:rsidP="00D26E6E">
      <w:pPr>
        <w:pStyle w:val="a3"/>
        <w:spacing w:before="253"/>
        <w:ind w:left="1297" w:right="786"/>
        <w:jc w:val="center"/>
      </w:pPr>
      <w:r>
        <w:t>Новокузнецкий округ, 2021</w:t>
      </w:r>
    </w:p>
    <w:p w:rsidR="00D26E6E" w:rsidRDefault="00D26E6E" w:rsidP="00D26E6E"/>
    <w:p w:rsidR="00FD152C" w:rsidRDefault="00FD152C"/>
    <w:sectPr w:rsidR="00FD152C"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8A"/>
    <w:multiLevelType w:val="hybridMultilevel"/>
    <w:tmpl w:val="E30CD476"/>
    <w:lvl w:ilvl="0" w:tplc="5BDA0DD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08865E5A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0420936E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7EAC3332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57FCF242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5A3E963E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7152CF5A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519E952C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3A648B00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1">
    <w:nsid w:val="0BB42FA9"/>
    <w:multiLevelType w:val="hybridMultilevel"/>
    <w:tmpl w:val="5112B69A"/>
    <w:lvl w:ilvl="0" w:tplc="B6684B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0EB2045A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6F847D3C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E4344F5C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FB768D5C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8474DA1C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06A65BC4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0A62A1D4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A8D8E2A2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2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488"/>
    <w:multiLevelType w:val="hybridMultilevel"/>
    <w:tmpl w:val="A6B2AE74"/>
    <w:lvl w:ilvl="0" w:tplc="42C029F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ru-RU" w:bidi="ru-RU"/>
      </w:rPr>
    </w:lvl>
    <w:lvl w:ilvl="1" w:tplc="35A45EE8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70EA37FC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522492CA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D0584804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16CE21E6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B7B2AD6E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C554B04C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08AA9B94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4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7B32"/>
    <w:multiLevelType w:val="multilevel"/>
    <w:tmpl w:val="39806BCE"/>
    <w:lvl w:ilvl="0">
      <w:start w:val="6"/>
      <w:numFmt w:val="decimal"/>
      <w:lvlText w:val="%1"/>
      <w:lvlJc w:val="left"/>
      <w:pPr>
        <w:ind w:left="472" w:hanging="5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583"/>
      </w:pPr>
      <w:rPr>
        <w:rFonts w:ascii="Times New Roman" w:eastAsia="Times New Roman" w:hAnsi="Times New Roman" w:cs="Times New Roman" w:hint="default"/>
        <w:b w:val="0"/>
        <w:i w:val="0"/>
        <w:spacing w:val="-25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2" w:hanging="88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4" w:hanging="8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6" w:hanging="8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8" w:hanging="8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0" w:hanging="8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8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880"/>
      </w:pPr>
      <w:rPr>
        <w:rFonts w:hint="default"/>
        <w:lang w:val="ru-RU" w:eastAsia="ru-RU" w:bidi="ru-RU"/>
      </w:rPr>
    </w:lvl>
  </w:abstractNum>
  <w:abstractNum w:abstractNumId="7">
    <w:nsid w:val="244C424D"/>
    <w:multiLevelType w:val="multilevel"/>
    <w:tmpl w:val="B5BC60E4"/>
    <w:lvl w:ilvl="0">
      <w:start w:val="8"/>
      <w:numFmt w:val="decimal"/>
      <w:lvlText w:val="%1"/>
      <w:lvlJc w:val="left"/>
      <w:pPr>
        <w:ind w:left="47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49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492"/>
      </w:pPr>
      <w:rPr>
        <w:rFonts w:hint="default"/>
        <w:lang w:val="ru-RU" w:eastAsia="ru-RU" w:bidi="ru-RU"/>
      </w:rPr>
    </w:lvl>
  </w:abstractNum>
  <w:abstractNum w:abstractNumId="8">
    <w:nsid w:val="36644716"/>
    <w:multiLevelType w:val="multilevel"/>
    <w:tmpl w:val="95D0F734"/>
    <w:lvl w:ilvl="0">
      <w:start w:val="7"/>
      <w:numFmt w:val="decimal"/>
      <w:lvlText w:val="%1"/>
      <w:lvlJc w:val="left"/>
      <w:pPr>
        <w:ind w:left="47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49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492"/>
      </w:pPr>
      <w:rPr>
        <w:rFonts w:hint="default"/>
        <w:lang w:val="ru-RU" w:eastAsia="ru-RU" w:bidi="ru-RU"/>
      </w:rPr>
    </w:lvl>
  </w:abstractNum>
  <w:abstractNum w:abstractNumId="9">
    <w:nsid w:val="371D1D61"/>
    <w:multiLevelType w:val="hybridMultilevel"/>
    <w:tmpl w:val="B6C896D8"/>
    <w:lvl w:ilvl="0" w:tplc="5F3E5BCE">
      <w:numFmt w:val="bullet"/>
      <w:lvlText w:val="о"/>
      <w:lvlJc w:val="left"/>
      <w:pPr>
        <w:ind w:left="1721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7EFFAE">
      <w:start w:val="1"/>
      <w:numFmt w:val="decimal"/>
      <w:lvlText w:val="%2."/>
      <w:lvlJc w:val="left"/>
      <w:pPr>
        <w:ind w:left="4577" w:hanging="349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 w:tplc="61788F1C">
      <w:numFmt w:val="bullet"/>
      <w:lvlText w:val="•"/>
      <w:lvlJc w:val="left"/>
      <w:pPr>
        <w:ind w:left="5214" w:hanging="349"/>
      </w:pPr>
      <w:rPr>
        <w:rFonts w:hint="default"/>
        <w:lang w:val="ru-RU" w:eastAsia="ru-RU" w:bidi="ru-RU"/>
      </w:rPr>
    </w:lvl>
    <w:lvl w:ilvl="3" w:tplc="C3761178">
      <w:numFmt w:val="bullet"/>
      <w:lvlText w:val="•"/>
      <w:lvlJc w:val="left"/>
      <w:pPr>
        <w:ind w:left="5848" w:hanging="349"/>
      </w:pPr>
      <w:rPr>
        <w:rFonts w:hint="default"/>
        <w:lang w:val="ru-RU" w:eastAsia="ru-RU" w:bidi="ru-RU"/>
      </w:rPr>
    </w:lvl>
    <w:lvl w:ilvl="4" w:tplc="8084E27E">
      <w:numFmt w:val="bullet"/>
      <w:lvlText w:val="•"/>
      <w:lvlJc w:val="left"/>
      <w:pPr>
        <w:ind w:left="6482" w:hanging="349"/>
      </w:pPr>
      <w:rPr>
        <w:rFonts w:hint="default"/>
        <w:lang w:val="ru-RU" w:eastAsia="ru-RU" w:bidi="ru-RU"/>
      </w:rPr>
    </w:lvl>
    <w:lvl w:ilvl="5" w:tplc="7682E950">
      <w:numFmt w:val="bullet"/>
      <w:lvlText w:val="•"/>
      <w:lvlJc w:val="left"/>
      <w:pPr>
        <w:ind w:left="7116" w:hanging="349"/>
      </w:pPr>
      <w:rPr>
        <w:rFonts w:hint="default"/>
        <w:lang w:val="ru-RU" w:eastAsia="ru-RU" w:bidi="ru-RU"/>
      </w:rPr>
    </w:lvl>
    <w:lvl w:ilvl="6" w:tplc="65BAE672">
      <w:numFmt w:val="bullet"/>
      <w:lvlText w:val="•"/>
      <w:lvlJc w:val="left"/>
      <w:pPr>
        <w:ind w:left="7751" w:hanging="349"/>
      </w:pPr>
      <w:rPr>
        <w:rFonts w:hint="default"/>
        <w:lang w:val="ru-RU" w:eastAsia="ru-RU" w:bidi="ru-RU"/>
      </w:rPr>
    </w:lvl>
    <w:lvl w:ilvl="7" w:tplc="4BB4B528">
      <w:numFmt w:val="bullet"/>
      <w:lvlText w:val="•"/>
      <w:lvlJc w:val="left"/>
      <w:pPr>
        <w:ind w:left="8385" w:hanging="349"/>
      </w:pPr>
      <w:rPr>
        <w:rFonts w:hint="default"/>
        <w:lang w:val="ru-RU" w:eastAsia="ru-RU" w:bidi="ru-RU"/>
      </w:rPr>
    </w:lvl>
    <w:lvl w:ilvl="8" w:tplc="42705940">
      <w:numFmt w:val="bullet"/>
      <w:lvlText w:val="•"/>
      <w:lvlJc w:val="left"/>
      <w:pPr>
        <w:ind w:left="9019" w:hanging="349"/>
      </w:pPr>
      <w:rPr>
        <w:rFonts w:hint="default"/>
        <w:lang w:val="ru-RU" w:eastAsia="ru-RU" w:bidi="ru-RU"/>
      </w:rPr>
    </w:lvl>
  </w:abstractNum>
  <w:abstractNum w:abstractNumId="10">
    <w:nsid w:val="47373EA8"/>
    <w:multiLevelType w:val="multilevel"/>
    <w:tmpl w:val="1FE282D2"/>
    <w:lvl w:ilvl="0">
      <w:start w:val="1"/>
      <w:numFmt w:val="decimal"/>
      <w:lvlText w:val="%1"/>
      <w:lvlJc w:val="left"/>
      <w:pPr>
        <w:ind w:left="472" w:hanging="5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512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41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512"/>
      </w:pPr>
      <w:rPr>
        <w:rFonts w:hint="default"/>
        <w:lang w:val="ru-RU" w:eastAsia="ru-RU" w:bidi="ru-RU"/>
      </w:rPr>
    </w:lvl>
  </w:abstractNum>
  <w:abstractNum w:abstractNumId="11">
    <w:nsid w:val="4A3222CA"/>
    <w:multiLevelType w:val="hybridMultilevel"/>
    <w:tmpl w:val="C1C4F18A"/>
    <w:lvl w:ilvl="0" w:tplc="FEA4A73E">
      <w:numFmt w:val="bullet"/>
      <w:lvlText w:val=""/>
      <w:lvlJc w:val="left"/>
      <w:pPr>
        <w:ind w:left="616" w:hanging="2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2ECE2C">
      <w:numFmt w:val="bullet"/>
      <w:lvlText w:val="•"/>
      <w:lvlJc w:val="left"/>
      <w:pPr>
        <w:ind w:left="1586" w:hanging="216"/>
      </w:pPr>
      <w:rPr>
        <w:rFonts w:hint="default"/>
        <w:lang w:val="ru-RU" w:eastAsia="ru-RU" w:bidi="ru-RU"/>
      </w:rPr>
    </w:lvl>
    <w:lvl w:ilvl="2" w:tplc="05E47FBC">
      <w:numFmt w:val="bullet"/>
      <w:lvlText w:val="•"/>
      <w:lvlJc w:val="left"/>
      <w:pPr>
        <w:ind w:left="2553" w:hanging="216"/>
      </w:pPr>
      <w:rPr>
        <w:rFonts w:hint="default"/>
        <w:lang w:val="ru-RU" w:eastAsia="ru-RU" w:bidi="ru-RU"/>
      </w:rPr>
    </w:lvl>
    <w:lvl w:ilvl="3" w:tplc="C8B0A0C0">
      <w:numFmt w:val="bullet"/>
      <w:lvlText w:val="•"/>
      <w:lvlJc w:val="left"/>
      <w:pPr>
        <w:ind w:left="3520" w:hanging="216"/>
      </w:pPr>
      <w:rPr>
        <w:rFonts w:hint="default"/>
        <w:lang w:val="ru-RU" w:eastAsia="ru-RU" w:bidi="ru-RU"/>
      </w:rPr>
    </w:lvl>
    <w:lvl w:ilvl="4" w:tplc="67603AAE">
      <w:numFmt w:val="bullet"/>
      <w:lvlText w:val="•"/>
      <w:lvlJc w:val="left"/>
      <w:pPr>
        <w:ind w:left="4487" w:hanging="216"/>
      </w:pPr>
      <w:rPr>
        <w:rFonts w:hint="default"/>
        <w:lang w:val="ru-RU" w:eastAsia="ru-RU" w:bidi="ru-RU"/>
      </w:rPr>
    </w:lvl>
    <w:lvl w:ilvl="5" w:tplc="865018E2">
      <w:numFmt w:val="bullet"/>
      <w:lvlText w:val="•"/>
      <w:lvlJc w:val="left"/>
      <w:pPr>
        <w:ind w:left="5454" w:hanging="216"/>
      </w:pPr>
      <w:rPr>
        <w:rFonts w:hint="default"/>
        <w:lang w:val="ru-RU" w:eastAsia="ru-RU" w:bidi="ru-RU"/>
      </w:rPr>
    </w:lvl>
    <w:lvl w:ilvl="6" w:tplc="FAB44F9A">
      <w:numFmt w:val="bullet"/>
      <w:lvlText w:val="•"/>
      <w:lvlJc w:val="left"/>
      <w:pPr>
        <w:ind w:left="6420" w:hanging="216"/>
      </w:pPr>
      <w:rPr>
        <w:rFonts w:hint="default"/>
        <w:lang w:val="ru-RU" w:eastAsia="ru-RU" w:bidi="ru-RU"/>
      </w:rPr>
    </w:lvl>
    <w:lvl w:ilvl="7" w:tplc="2B945494">
      <w:numFmt w:val="bullet"/>
      <w:lvlText w:val="•"/>
      <w:lvlJc w:val="left"/>
      <w:pPr>
        <w:ind w:left="7387" w:hanging="216"/>
      </w:pPr>
      <w:rPr>
        <w:rFonts w:hint="default"/>
        <w:lang w:val="ru-RU" w:eastAsia="ru-RU" w:bidi="ru-RU"/>
      </w:rPr>
    </w:lvl>
    <w:lvl w:ilvl="8" w:tplc="47804E66">
      <w:numFmt w:val="bullet"/>
      <w:lvlText w:val="•"/>
      <w:lvlJc w:val="left"/>
      <w:pPr>
        <w:ind w:left="8354" w:hanging="216"/>
      </w:pPr>
      <w:rPr>
        <w:rFonts w:hint="default"/>
        <w:lang w:val="ru-RU" w:eastAsia="ru-RU" w:bidi="ru-RU"/>
      </w:rPr>
    </w:lvl>
  </w:abstractNum>
  <w:abstractNum w:abstractNumId="12">
    <w:nsid w:val="4D6B578F"/>
    <w:multiLevelType w:val="multilevel"/>
    <w:tmpl w:val="3962EBF0"/>
    <w:lvl w:ilvl="0">
      <w:start w:val="2"/>
      <w:numFmt w:val="decimal"/>
      <w:lvlText w:val="%1"/>
      <w:lvlJc w:val="left"/>
      <w:pPr>
        <w:ind w:left="472" w:hanging="5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5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1" w:hanging="5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3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4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508"/>
      </w:pPr>
      <w:rPr>
        <w:rFonts w:hint="default"/>
        <w:lang w:val="ru-RU" w:eastAsia="ru-RU" w:bidi="ru-RU"/>
      </w:rPr>
    </w:lvl>
  </w:abstractNum>
  <w:abstractNum w:abstractNumId="13">
    <w:nsid w:val="53D26F65"/>
    <w:multiLevelType w:val="hybridMultilevel"/>
    <w:tmpl w:val="7DFE0A8C"/>
    <w:lvl w:ilvl="0" w:tplc="79423786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4">
    <w:nsid w:val="753F3A27"/>
    <w:multiLevelType w:val="multilevel"/>
    <w:tmpl w:val="360A65E0"/>
    <w:lvl w:ilvl="0">
      <w:start w:val="1"/>
      <w:numFmt w:val="bullet"/>
      <w:lvlText w:val=""/>
      <w:lvlJc w:val="left"/>
      <w:pPr>
        <w:ind w:left="472" w:hanging="583"/>
      </w:pPr>
      <w:rPr>
        <w:rFonts w:ascii="Symbol" w:hAnsi="Symbol"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2" w:hanging="583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2" w:hanging="88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4" w:hanging="8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6" w:hanging="8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8" w:hanging="8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0" w:hanging="8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8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880"/>
      </w:pPr>
      <w:rPr>
        <w:rFonts w:hint="default"/>
        <w:lang w:val="ru-RU" w:eastAsia="ru-RU" w:bidi="ru-RU"/>
      </w:rPr>
    </w:lvl>
  </w:abstractNum>
  <w:abstractNum w:abstractNumId="15">
    <w:nsid w:val="7B926862"/>
    <w:multiLevelType w:val="hybridMultilevel"/>
    <w:tmpl w:val="90CA2014"/>
    <w:lvl w:ilvl="0" w:tplc="F9222B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3D5A0D0A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B0E01B52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6902DC00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905247B2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 w:tplc="C6C875E4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 w:tplc="22D0D094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 w:tplc="5D723ABE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0FEC5704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abstractNum w:abstractNumId="16">
    <w:nsid w:val="7EBB312E"/>
    <w:multiLevelType w:val="hybridMultilevel"/>
    <w:tmpl w:val="FC34FD42"/>
    <w:lvl w:ilvl="0" w:tplc="79423786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71AC3B46">
      <w:numFmt w:val="bullet"/>
      <w:lvlText w:val="•"/>
      <w:lvlJc w:val="left"/>
      <w:pPr>
        <w:ind w:left="1460" w:hanging="164"/>
      </w:pPr>
      <w:rPr>
        <w:rFonts w:hint="default"/>
        <w:lang w:val="ru-RU" w:eastAsia="ru-RU" w:bidi="ru-RU"/>
      </w:rPr>
    </w:lvl>
    <w:lvl w:ilvl="2" w:tplc="6D968A5A">
      <w:numFmt w:val="bullet"/>
      <w:lvlText w:val="•"/>
      <w:lvlJc w:val="left"/>
      <w:pPr>
        <w:ind w:left="2441" w:hanging="164"/>
      </w:pPr>
      <w:rPr>
        <w:rFonts w:hint="default"/>
        <w:lang w:val="ru-RU" w:eastAsia="ru-RU" w:bidi="ru-RU"/>
      </w:rPr>
    </w:lvl>
    <w:lvl w:ilvl="3" w:tplc="3FBEB340">
      <w:numFmt w:val="bullet"/>
      <w:lvlText w:val="•"/>
      <w:lvlJc w:val="left"/>
      <w:pPr>
        <w:ind w:left="3422" w:hanging="164"/>
      </w:pPr>
      <w:rPr>
        <w:rFonts w:hint="default"/>
        <w:lang w:val="ru-RU" w:eastAsia="ru-RU" w:bidi="ru-RU"/>
      </w:rPr>
    </w:lvl>
    <w:lvl w:ilvl="4" w:tplc="3B5CADD8">
      <w:numFmt w:val="bullet"/>
      <w:lvlText w:val="•"/>
      <w:lvlJc w:val="left"/>
      <w:pPr>
        <w:ind w:left="4403" w:hanging="164"/>
      </w:pPr>
      <w:rPr>
        <w:rFonts w:hint="default"/>
        <w:lang w:val="ru-RU" w:eastAsia="ru-RU" w:bidi="ru-RU"/>
      </w:rPr>
    </w:lvl>
    <w:lvl w:ilvl="5" w:tplc="D27460EC">
      <w:numFmt w:val="bullet"/>
      <w:lvlText w:val="•"/>
      <w:lvlJc w:val="left"/>
      <w:pPr>
        <w:ind w:left="5384" w:hanging="164"/>
      </w:pPr>
      <w:rPr>
        <w:rFonts w:hint="default"/>
        <w:lang w:val="ru-RU" w:eastAsia="ru-RU" w:bidi="ru-RU"/>
      </w:rPr>
    </w:lvl>
    <w:lvl w:ilvl="6" w:tplc="C908B586">
      <w:numFmt w:val="bullet"/>
      <w:lvlText w:val="•"/>
      <w:lvlJc w:val="left"/>
      <w:pPr>
        <w:ind w:left="6364" w:hanging="164"/>
      </w:pPr>
      <w:rPr>
        <w:rFonts w:hint="default"/>
        <w:lang w:val="ru-RU" w:eastAsia="ru-RU" w:bidi="ru-RU"/>
      </w:rPr>
    </w:lvl>
    <w:lvl w:ilvl="7" w:tplc="50D46EBA">
      <w:numFmt w:val="bullet"/>
      <w:lvlText w:val="•"/>
      <w:lvlJc w:val="left"/>
      <w:pPr>
        <w:ind w:left="7345" w:hanging="164"/>
      </w:pPr>
      <w:rPr>
        <w:rFonts w:hint="default"/>
        <w:lang w:val="ru-RU" w:eastAsia="ru-RU" w:bidi="ru-RU"/>
      </w:rPr>
    </w:lvl>
    <w:lvl w:ilvl="8" w:tplc="3D927D84">
      <w:numFmt w:val="bullet"/>
      <w:lvlText w:val="•"/>
      <w:lvlJc w:val="left"/>
      <w:pPr>
        <w:ind w:left="8326" w:hanging="16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11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6E"/>
    <w:rsid w:val="00076D7C"/>
    <w:rsid w:val="009C23F6"/>
    <w:rsid w:val="00BF4E03"/>
    <w:rsid w:val="00D26E6E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26E6E"/>
    <w:pPr>
      <w:ind w:left="1294" w:right="9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6E6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26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6E6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E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26E6E"/>
    <w:pPr>
      <w:spacing w:line="321" w:lineRule="exact"/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D2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26E6E"/>
    <w:pPr>
      <w:ind w:left="1294" w:right="9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6E6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26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6E6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E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26E6E"/>
    <w:pPr>
      <w:spacing w:line="321" w:lineRule="exact"/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D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tkrupsk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-krupskoy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3</cp:revision>
  <dcterms:created xsi:type="dcterms:W3CDTF">2021-01-15T03:54:00Z</dcterms:created>
  <dcterms:modified xsi:type="dcterms:W3CDTF">2021-01-15T04:11:00Z</dcterms:modified>
</cp:coreProperties>
</file>